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ED88D" w14:textId="3EAE2585" w:rsidR="00447BC4" w:rsidRPr="00447BC4" w:rsidRDefault="00447BC4" w:rsidP="00447BC4">
      <w:pPr>
        <w:rPr>
          <w:b/>
          <w:bCs/>
        </w:rPr>
      </w:pPr>
      <w:r w:rsidRPr="41EB6E42">
        <w:rPr>
          <w:b/>
          <w:bCs/>
          <w:highlight w:val="yellow"/>
        </w:rPr>
        <w:t>Insert Company Name Here</w:t>
      </w:r>
      <w:r w:rsidRPr="41EB6E42">
        <w:rPr>
          <w:b/>
          <w:bCs/>
        </w:rPr>
        <w:t xml:space="preserve"> Incident Investigation Policy</w:t>
      </w:r>
    </w:p>
    <w:p w14:paraId="59E4854F" w14:textId="4534FE3D" w:rsidR="00C94AFC" w:rsidRDefault="00936BAC" w:rsidP="00C94AFC">
      <w:r>
        <w:t xml:space="preserve">This policy applies to all company employees and contracted employers and is applicable to all work sites. All employees must follow this policy and other company policies, safety standards, and all </w:t>
      </w:r>
      <w:r w:rsidR="51D3CC6D">
        <w:t xml:space="preserve">applicable </w:t>
      </w:r>
      <w:r>
        <w:t>OHS legislation.</w:t>
      </w:r>
      <w:r w:rsidR="00C94AFC">
        <w:t xml:space="preserve"> </w:t>
      </w:r>
    </w:p>
    <w:p w14:paraId="6CDB1DE8" w14:textId="1FBA0D26" w:rsidR="00C94AFC" w:rsidRDefault="00C94AFC" w:rsidP="00C94AFC">
      <w:r>
        <w:t>Senior Managers will ensure that there are dedicated resources for the success of the investigation p</w:t>
      </w:r>
      <w:r w:rsidR="3BD40B93">
        <w:t>rocess</w:t>
      </w:r>
      <w:r>
        <w:t>. Managers and supervisors will participate</w:t>
      </w:r>
      <w:r w:rsidR="00357ACE">
        <w:t xml:space="preserve"> in</w:t>
      </w:r>
      <w:r>
        <w:t xml:space="preserve"> the investigation </w:t>
      </w:r>
      <w:r w:rsidR="56D730F7">
        <w:t>process</w:t>
      </w:r>
      <w:r>
        <w:t>. Employees will participate in the investigation</w:t>
      </w:r>
      <w:r w:rsidR="1010BB81">
        <w:t xml:space="preserve"> </w:t>
      </w:r>
      <w:r>
        <w:t>pro</w:t>
      </w:r>
      <w:r w:rsidR="0DF9A156">
        <w:t xml:space="preserve">cess </w:t>
      </w:r>
      <w:r>
        <w:t xml:space="preserve">and follow corrective actions. </w:t>
      </w:r>
    </w:p>
    <w:p w14:paraId="35E43719" w14:textId="5A6753BD" w:rsidR="00F512D0" w:rsidRDefault="00447BC4" w:rsidP="00F02521">
      <w:pPr>
        <w:pStyle w:val="ListParagraph"/>
        <w:numPr>
          <w:ilvl w:val="0"/>
          <w:numId w:val="5"/>
        </w:numPr>
      </w:pPr>
      <w:r>
        <w:t xml:space="preserve">All incidents, near misses, occupational illnesses and work refusals </w:t>
      </w:r>
      <w:r w:rsidR="0004424F">
        <w:t xml:space="preserve">will be </w:t>
      </w:r>
      <w:r w:rsidR="009B3E48">
        <w:t>reported and</w:t>
      </w:r>
      <w:r>
        <w:t xml:space="preserve"> investigated. </w:t>
      </w:r>
    </w:p>
    <w:p w14:paraId="522E8866" w14:textId="7A7AD3B4" w:rsidR="00447BC4" w:rsidRDefault="00447BC4" w:rsidP="00F02521">
      <w:pPr>
        <w:pStyle w:val="ListParagraph"/>
        <w:numPr>
          <w:ilvl w:val="0"/>
          <w:numId w:val="5"/>
        </w:numPr>
      </w:pPr>
      <w:r>
        <w:t xml:space="preserve">The intent of </w:t>
      </w:r>
      <w:r w:rsidR="002463D5">
        <w:t xml:space="preserve">an </w:t>
      </w:r>
      <w:r>
        <w:t>investigation is to find root cause</w:t>
      </w:r>
      <w:r w:rsidR="0031413A">
        <w:t>s</w:t>
      </w:r>
      <w:r>
        <w:t xml:space="preserve"> and establish corrective actions to ensure the health and safety of all employees, contractors, </w:t>
      </w:r>
      <w:r w:rsidR="008417C5">
        <w:t>visitors,</w:t>
      </w:r>
      <w:r>
        <w:t xml:space="preserve"> and the public. </w:t>
      </w:r>
    </w:p>
    <w:p w14:paraId="5E33A3B2" w14:textId="7F656734" w:rsidR="00447BC4" w:rsidRPr="00F02521" w:rsidRDefault="00447BC4" w:rsidP="00F02521">
      <w:pPr>
        <w:pStyle w:val="ListParagraph"/>
        <w:numPr>
          <w:ilvl w:val="0"/>
          <w:numId w:val="5"/>
        </w:numPr>
      </w:pPr>
      <w:r w:rsidRPr="00F02521">
        <w:rPr>
          <w:highlight w:val="yellow"/>
        </w:rPr>
        <w:t>Insert Company Name Here</w:t>
      </w:r>
      <w:r w:rsidRPr="00F02521">
        <w:t xml:space="preserve"> </w:t>
      </w:r>
      <w:r w:rsidR="002C35F8">
        <w:t>will report</w:t>
      </w:r>
      <w:r w:rsidRPr="00F02521">
        <w:t xml:space="preserve"> incidents to Alberta OHS in accordance with the OHS Act.</w:t>
      </w:r>
    </w:p>
    <w:p w14:paraId="7E1BBA0E" w14:textId="12F89C5E" w:rsidR="00447BC4" w:rsidRPr="00F02521" w:rsidRDefault="00447BC4" w:rsidP="00F02521">
      <w:pPr>
        <w:pStyle w:val="ListParagraph"/>
        <w:numPr>
          <w:ilvl w:val="0"/>
          <w:numId w:val="5"/>
        </w:numPr>
      </w:pPr>
      <w:r w:rsidRPr="00F02521">
        <w:rPr>
          <w:highlight w:val="yellow"/>
        </w:rPr>
        <w:t>Insert Company Name Here</w:t>
      </w:r>
      <w:r w:rsidRPr="00F02521">
        <w:t xml:space="preserve"> </w:t>
      </w:r>
      <w:r w:rsidR="002C35F8">
        <w:t xml:space="preserve">will </w:t>
      </w:r>
      <w:r w:rsidRPr="00F02521">
        <w:t xml:space="preserve">report incidents </w:t>
      </w:r>
      <w:r w:rsidR="526D4E8F" w:rsidRPr="00F02521">
        <w:t xml:space="preserve">in accordance with applicable WCB legislation. </w:t>
      </w:r>
    </w:p>
    <w:p w14:paraId="08BD957D" w14:textId="7A14193F" w:rsidR="00447BC4" w:rsidRDefault="00447BC4" w:rsidP="00F02521">
      <w:pPr>
        <w:pStyle w:val="ListParagraph"/>
        <w:numPr>
          <w:ilvl w:val="0"/>
          <w:numId w:val="5"/>
        </w:numPr>
      </w:pPr>
      <w:r w:rsidRPr="00F02521">
        <w:t xml:space="preserve">Incidents are reported by following the </w:t>
      </w:r>
      <w:r w:rsidRPr="00F02521">
        <w:rPr>
          <w:highlight w:val="yellow"/>
        </w:rPr>
        <w:t>Insert Company Name Here</w:t>
      </w:r>
      <w:r>
        <w:t xml:space="preserve"> incident reporting procedure. </w:t>
      </w:r>
    </w:p>
    <w:p w14:paraId="6C1C8D30" w14:textId="28442485" w:rsidR="00447BC4" w:rsidRDefault="00447BC4" w:rsidP="00F02521">
      <w:pPr>
        <w:pStyle w:val="ListParagraph"/>
        <w:numPr>
          <w:ilvl w:val="0"/>
          <w:numId w:val="5"/>
        </w:numPr>
      </w:pPr>
      <w:r>
        <w:t xml:space="preserve">Corrective actions identified in investigations are implemented as soon as possible. </w:t>
      </w:r>
    </w:p>
    <w:p w14:paraId="18DFDD50" w14:textId="77777777" w:rsidR="005C78F5" w:rsidRPr="002C35F8" w:rsidRDefault="005C78F5" w:rsidP="002C35F8"/>
    <w:p w14:paraId="34F915EF" w14:textId="77777777" w:rsidR="00447BC4" w:rsidRDefault="00447BC4" w:rsidP="00447BC4"/>
    <w:tbl>
      <w:tblPr>
        <w:tblStyle w:val="TableGrid"/>
        <w:tblW w:w="0" w:type="auto"/>
        <w:tblLook w:val="04A0" w:firstRow="1" w:lastRow="0" w:firstColumn="1" w:lastColumn="0" w:noHBand="0" w:noVBand="1"/>
      </w:tblPr>
      <w:tblGrid>
        <w:gridCol w:w="4675"/>
        <w:gridCol w:w="4675"/>
      </w:tblGrid>
      <w:tr w:rsidR="00A900F9" w14:paraId="6096886B" w14:textId="77777777">
        <w:trPr>
          <w:trHeight w:val="720"/>
        </w:trPr>
        <w:tc>
          <w:tcPr>
            <w:tcW w:w="4675" w:type="dxa"/>
          </w:tcPr>
          <w:p w14:paraId="18DB3F8D" w14:textId="77777777" w:rsidR="00A900F9" w:rsidRDefault="00A900F9">
            <w:pPr>
              <w:rPr>
                <w:rFonts w:eastAsiaTheme="minorEastAsia"/>
              </w:rPr>
            </w:pPr>
            <w:r w:rsidRPr="68E8DEE0">
              <w:rPr>
                <w:rFonts w:eastAsiaTheme="minorEastAsia"/>
              </w:rPr>
              <w:t xml:space="preserve">Signed: </w:t>
            </w:r>
          </w:p>
        </w:tc>
        <w:tc>
          <w:tcPr>
            <w:tcW w:w="4675" w:type="dxa"/>
          </w:tcPr>
          <w:p w14:paraId="2E21C530" w14:textId="77777777" w:rsidR="00A900F9" w:rsidRDefault="00A900F9">
            <w:pPr>
              <w:rPr>
                <w:rFonts w:eastAsiaTheme="minorEastAsia"/>
              </w:rPr>
            </w:pPr>
            <w:r w:rsidRPr="68E8DEE0">
              <w:rPr>
                <w:rFonts w:eastAsiaTheme="minorEastAsia"/>
              </w:rPr>
              <w:t xml:space="preserve">Dated: </w:t>
            </w:r>
          </w:p>
        </w:tc>
      </w:tr>
    </w:tbl>
    <w:p w14:paraId="6736ED78" w14:textId="759D5033" w:rsidR="00A959DF" w:rsidRDefault="00A959DF" w:rsidP="002434C5"/>
    <w:p w14:paraId="73B7C383" w14:textId="6BD46589" w:rsidR="00A900F9" w:rsidRDefault="00A900F9">
      <w:r>
        <w:br w:type="page"/>
      </w:r>
    </w:p>
    <w:p w14:paraId="6E361F6F" w14:textId="77777777" w:rsidR="00B01096" w:rsidRPr="00FF3A30" w:rsidRDefault="00B01096" w:rsidP="00B01096">
      <w:pPr>
        <w:rPr>
          <w:b/>
          <w:bCs/>
          <w:i/>
          <w:iCs/>
        </w:rPr>
      </w:pPr>
      <w:r w:rsidRPr="00FF3A30">
        <w:rPr>
          <w:b/>
          <w:bCs/>
          <w:i/>
          <w:iCs/>
        </w:rPr>
        <w:lastRenderedPageBreak/>
        <w:t>Important Template Information</w:t>
      </w:r>
    </w:p>
    <w:p w14:paraId="2D60CADB" w14:textId="5C5DE419" w:rsidR="00B01096" w:rsidRPr="00FF3A30" w:rsidRDefault="00B01096" w:rsidP="00B01096">
      <w:pPr>
        <w:rPr>
          <w:b/>
          <w:bCs/>
          <w:i/>
          <w:iCs/>
        </w:rPr>
      </w:pPr>
      <w:r w:rsidRPr="00FF3A30">
        <w:rPr>
          <w:b/>
          <w:bCs/>
          <w:i/>
          <w:iCs/>
        </w:rPr>
        <w:t>When using the templat</w:t>
      </w:r>
      <w:r>
        <w:rPr>
          <w:b/>
          <w:bCs/>
          <w:i/>
          <w:iCs/>
        </w:rPr>
        <w:t>e</w:t>
      </w:r>
      <w:r w:rsidRPr="00FF3A30">
        <w:rPr>
          <w:b/>
          <w:bCs/>
          <w:i/>
          <w:iCs/>
        </w:rPr>
        <w:t xml:space="preserve">, anything </w:t>
      </w:r>
      <w:r w:rsidRPr="00FF3A30">
        <w:rPr>
          <w:b/>
          <w:bCs/>
          <w:i/>
          <w:iCs/>
          <w:highlight w:val="yellow"/>
        </w:rPr>
        <w:t>highlighted yellow</w:t>
      </w:r>
      <w:r w:rsidRPr="00FF3A30">
        <w:rPr>
          <w:b/>
          <w:bCs/>
          <w:i/>
          <w:iCs/>
        </w:rPr>
        <w:t xml:space="preserve"> should be updated to include company-specific information. For example, “insert company name here.”</w:t>
      </w:r>
      <w:r w:rsidR="00FB2856" w:rsidRPr="00FB2856">
        <w:rPr>
          <w:b/>
          <w:bCs/>
          <w:i/>
          <w:iCs/>
        </w:rPr>
        <w:t xml:space="preserve"> </w:t>
      </w:r>
      <w:r w:rsidR="00FB2856" w:rsidRPr="0003571E">
        <w:rPr>
          <w:b/>
          <w:bCs/>
          <w:i/>
          <w:iCs/>
        </w:rPr>
        <w:t>As each organization is unique, please tailor these template documents to adequately represent the needs of your own organization.</w:t>
      </w:r>
    </w:p>
    <w:p w14:paraId="7552EBD4" w14:textId="77777777" w:rsidR="00B01096" w:rsidRPr="00FF3A30" w:rsidRDefault="00B01096" w:rsidP="00B01096">
      <w:pPr>
        <w:rPr>
          <w:b/>
          <w:bCs/>
          <w:i/>
          <w:iCs/>
        </w:rPr>
      </w:pPr>
      <w:r w:rsidRPr="00FF3A30">
        <w:rPr>
          <w:b/>
          <w:bCs/>
          <w:i/>
          <w:iCs/>
          <w:noProof/>
        </w:rPr>
        <w:drawing>
          <wp:anchor distT="0" distB="0" distL="114300" distR="114300" simplePos="0" relativeHeight="251658240" behindDoc="0" locked="0" layoutInCell="1" allowOverlap="1" wp14:anchorId="46CF1118" wp14:editId="10CF937F">
            <wp:simplePos x="0" y="0"/>
            <wp:positionH relativeFrom="column">
              <wp:posOffset>629920</wp:posOffset>
            </wp:positionH>
            <wp:positionV relativeFrom="paragraph">
              <wp:posOffset>194310</wp:posOffset>
            </wp:positionV>
            <wp:extent cx="365760" cy="231775"/>
            <wp:effectExtent l="19050" t="19050" r="15240" b="15875"/>
            <wp:wrapNone/>
            <wp:docPr id="1947512631" name="Picture 194751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65760" cy="231775"/>
                    </a:xfrm>
                    <a:prstGeom prst="rect">
                      <a:avLst/>
                    </a:prstGeom>
                    <a:ln w="6350">
                      <a:solidFill>
                        <a:schemeClr val="tx1"/>
                      </a:solidFill>
                    </a:ln>
                    <a:effectLst/>
                  </pic:spPr>
                </pic:pic>
              </a:graphicData>
            </a:graphic>
          </wp:anchor>
        </w:drawing>
      </w:r>
      <w:r w:rsidRPr="00FF3A30">
        <w:rPr>
          <w:b/>
          <w:bCs/>
          <w:i/>
          <w:iCs/>
        </w:rPr>
        <w:t xml:space="preserve">(To remove the highlight in Microsoft Word, select the text and click on the Text Highlight Color dropdown              and choose no color). </w:t>
      </w:r>
    </w:p>
    <w:p w14:paraId="092E0DAB" w14:textId="411AED45" w:rsidR="00B01096" w:rsidRPr="00FF3A30" w:rsidRDefault="00B01096" w:rsidP="00B01096">
      <w:pPr>
        <w:rPr>
          <w:b/>
          <w:bCs/>
          <w:i/>
          <w:iCs/>
          <w:u w:val="single"/>
        </w:rPr>
      </w:pPr>
      <w:r w:rsidRPr="00FF3A30">
        <w:rPr>
          <w:b/>
          <w:bCs/>
          <w:i/>
          <w:iCs/>
          <w:u w:val="single"/>
        </w:rPr>
        <w:t>Save a copy of the file and delete th</w:t>
      </w:r>
      <w:r w:rsidR="00C94AFC">
        <w:rPr>
          <w:b/>
          <w:bCs/>
          <w:i/>
          <w:iCs/>
          <w:u w:val="single"/>
        </w:rPr>
        <w:t>e</w:t>
      </w:r>
      <w:r w:rsidRPr="00FF3A30">
        <w:rPr>
          <w:b/>
          <w:bCs/>
          <w:i/>
          <w:iCs/>
          <w:u w:val="single"/>
        </w:rPr>
        <w:t xml:space="preserve"> instruction page</w:t>
      </w:r>
      <w:r w:rsidR="00C94AFC">
        <w:rPr>
          <w:b/>
          <w:bCs/>
          <w:i/>
          <w:iCs/>
          <w:u w:val="single"/>
        </w:rPr>
        <w:t>s</w:t>
      </w:r>
      <w:r w:rsidRPr="00FF3A30">
        <w:rPr>
          <w:b/>
          <w:bCs/>
          <w:i/>
          <w:iCs/>
          <w:u w:val="single"/>
        </w:rPr>
        <w:t xml:space="preserve"> when finished.</w:t>
      </w:r>
    </w:p>
    <w:p w14:paraId="33B9D366" w14:textId="77777777" w:rsidR="00C94AFC" w:rsidRDefault="00C94AFC" w:rsidP="002434C5">
      <w:pPr>
        <w:rPr>
          <w:b/>
          <w:bCs/>
        </w:rPr>
      </w:pPr>
    </w:p>
    <w:p w14:paraId="0FF65F1C" w14:textId="410D3BBF" w:rsidR="00A900F9" w:rsidRPr="00C94AFC" w:rsidRDefault="00B01096" w:rsidP="002434C5">
      <w:pPr>
        <w:rPr>
          <w:b/>
          <w:bCs/>
          <w:sz w:val="20"/>
          <w:szCs w:val="20"/>
        </w:rPr>
      </w:pPr>
      <w:r w:rsidRPr="00F803B2">
        <w:rPr>
          <w:b/>
          <w:bCs/>
        </w:rPr>
        <w:t>I</w:t>
      </w:r>
      <w:r w:rsidRPr="00C94AFC">
        <w:rPr>
          <w:b/>
          <w:bCs/>
          <w:sz w:val="20"/>
          <w:szCs w:val="20"/>
        </w:rPr>
        <w:t>nvestigation Policy</w:t>
      </w:r>
    </w:p>
    <w:p w14:paraId="34E794BE" w14:textId="08935CBE" w:rsidR="00E45EC5" w:rsidRPr="00D92D82" w:rsidRDefault="000F7B08" w:rsidP="00E45EC5">
      <w:pPr>
        <w:spacing w:after="120"/>
        <w:rPr>
          <w:sz w:val="20"/>
          <w:szCs w:val="20"/>
        </w:rPr>
      </w:pPr>
      <w:r w:rsidRPr="00C94AFC">
        <w:rPr>
          <w:sz w:val="20"/>
          <w:szCs w:val="20"/>
        </w:rPr>
        <w:t>The goal of incident investigation is to determine the direct (worker level), basic (supervisor level), and root causes (management level) of an incident.</w:t>
      </w:r>
      <w:r w:rsidR="00E13A01" w:rsidRPr="00C94AFC">
        <w:rPr>
          <w:sz w:val="20"/>
          <w:szCs w:val="20"/>
        </w:rPr>
        <w:t xml:space="preserve"> </w:t>
      </w:r>
      <w:r w:rsidR="00E45EC5" w:rsidRPr="00C94AFC">
        <w:rPr>
          <w:sz w:val="20"/>
          <w:szCs w:val="20"/>
        </w:rPr>
        <w:t xml:space="preserve">There are different methods and processes for incident investigations. </w:t>
      </w:r>
      <w:r w:rsidR="00E13A01" w:rsidRPr="00C94AFC">
        <w:rPr>
          <w:sz w:val="20"/>
          <w:szCs w:val="20"/>
        </w:rPr>
        <w:t xml:space="preserve">One system is the </w:t>
      </w:r>
      <w:r w:rsidR="00C516F6" w:rsidRPr="00C94AFC">
        <w:rPr>
          <w:sz w:val="20"/>
          <w:szCs w:val="20"/>
        </w:rPr>
        <w:t>S</w:t>
      </w:r>
      <w:r w:rsidR="00E13A01" w:rsidRPr="00C94AFC">
        <w:rPr>
          <w:sz w:val="20"/>
          <w:szCs w:val="20"/>
        </w:rPr>
        <w:t xml:space="preserve">implified </w:t>
      </w:r>
      <w:r w:rsidR="00C516F6" w:rsidRPr="00C94AFC">
        <w:rPr>
          <w:sz w:val="20"/>
          <w:szCs w:val="20"/>
        </w:rPr>
        <w:t>I</w:t>
      </w:r>
      <w:r w:rsidR="00E13A01" w:rsidRPr="00C94AFC">
        <w:rPr>
          <w:sz w:val="20"/>
          <w:szCs w:val="20"/>
        </w:rPr>
        <w:t xml:space="preserve">nvestigation </w:t>
      </w:r>
      <w:r w:rsidR="00C516F6" w:rsidRPr="00C94AFC">
        <w:rPr>
          <w:sz w:val="20"/>
          <w:szCs w:val="20"/>
        </w:rPr>
        <w:t>P</w:t>
      </w:r>
      <w:r w:rsidR="00E13A01" w:rsidRPr="00C94AFC">
        <w:rPr>
          <w:sz w:val="20"/>
          <w:szCs w:val="20"/>
        </w:rPr>
        <w:t>rocess presented in ACSA’s Work Site Investigation Basics course.</w:t>
      </w:r>
      <w:r w:rsidR="00E80508" w:rsidRPr="00C94AFC">
        <w:rPr>
          <w:sz w:val="20"/>
          <w:szCs w:val="20"/>
        </w:rPr>
        <w:t xml:space="preserve"> </w:t>
      </w:r>
      <w:r w:rsidR="00E80508" w:rsidRPr="00D92D82">
        <w:rPr>
          <w:sz w:val="20"/>
          <w:szCs w:val="20"/>
        </w:rPr>
        <w:t>You should develop standard</w:t>
      </w:r>
      <w:r w:rsidR="00755015" w:rsidRPr="00D92D82">
        <w:rPr>
          <w:sz w:val="20"/>
          <w:szCs w:val="20"/>
        </w:rPr>
        <w:t xml:space="preserve"> incident reporting procedures and </w:t>
      </w:r>
      <w:r w:rsidR="00E80508" w:rsidRPr="00D92D82">
        <w:rPr>
          <w:sz w:val="20"/>
          <w:szCs w:val="20"/>
        </w:rPr>
        <w:t xml:space="preserve">investigation procedures according to your specific operations and train </w:t>
      </w:r>
      <w:r w:rsidR="00755015" w:rsidRPr="00D92D82">
        <w:rPr>
          <w:sz w:val="20"/>
          <w:szCs w:val="20"/>
        </w:rPr>
        <w:t>employees on this system.</w:t>
      </w:r>
    </w:p>
    <w:p w14:paraId="74C7EFE5" w14:textId="04290598" w:rsidR="00E45EC5" w:rsidRPr="00C516F6" w:rsidRDefault="00E45EC5" w:rsidP="00E13A01">
      <w:pPr>
        <w:spacing w:after="120"/>
        <w:jc w:val="center"/>
        <w:rPr>
          <w:b/>
          <w:bCs/>
          <w:sz w:val="20"/>
          <w:szCs w:val="20"/>
        </w:rPr>
      </w:pPr>
      <w:r w:rsidRPr="00C516F6">
        <w:rPr>
          <w:b/>
          <w:bCs/>
          <w:sz w:val="20"/>
          <w:szCs w:val="20"/>
        </w:rPr>
        <w:t>Highlights of OHS Act (s.33)</w:t>
      </w:r>
    </w:p>
    <w:p w14:paraId="354B0886" w14:textId="1BBA73C1" w:rsidR="00E45EC5" w:rsidRPr="00C516F6" w:rsidRDefault="00E45EC5" w:rsidP="00C516F6">
      <w:pPr>
        <w:pStyle w:val="NoSpacing"/>
        <w:rPr>
          <w:sz w:val="20"/>
          <w:szCs w:val="20"/>
        </w:rPr>
      </w:pPr>
      <w:r w:rsidRPr="00C516F6">
        <w:rPr>
          <w:sz w:val="20"/>
          <w:szCs w:val="20"/>
        </w:rPr>
        <w:t>Reportable injuries or incidents requiring an investigation and report:</w:t>
      </w:r>
    </w:p>
    <w:p w14:paraId="1A92CF7A" w14:textId="7D5E7959" w:rsidR="00E45EC5" w:rsidRPr="00C516F6" w:rsidRDefault="00E45EC5" w:rsidP="00C516F6">
      <w:pPr>
        <w:pStyle w:val="NoSpacing"/>
        <w:numPr>
          <w:ilvl w:val="0"/>
          <w:numId w:val="6"/>
        </w:numPr>
        <w:rPr>
          <w:sz w:val="20"/>
          <w:szCs w:val="20"/>
        </w:rPr>
      </w:pPr>
      <w:r w:rsidRPr="00C516F6">
        <w:rPr>
          <w:sz w:val="20"/>
          <w:szCs w:val="20"/>
        </w:rPr>
        <w:t>An injury, illness, or incident that results in the death of a worker</w:t>
      </w:r>
    </w:p>
    <w:p w14:paraId="0D2E4A26" w14:textId="4F693601" w:rsidR="00E45EC5" w:rsidRPr="00C516F6" w:rsidRDefault="00E45EC5" w:rsidP="00C516F6">
      <w:pPr>
        <w:pStyle w:val="NoSpacing"/>
        <w:numPr>
          <w:ilvl w:val="0"/>
          <w:numId w:val="6"/>
        </w:numPr>
        <w:rPr>
          <w:sz w:val="20"/>
          <w:szCs w:val="20"/>
        </w:rPr>
      </w:pPr>
      <w:r w:rsidRPr="00C516F6">
        <w:rPr>
          <w:sz w:val="20"/>
          <w:szCs w:val="20"/>
        </w:rPr>
        <w:t xml:space="preserve">An injury, </w:t>
      </w:r>
      <w:proofErr w:type="gramStart"/>
      <w:r w:rsidRPr="00C516F6">
        <w:rPr>
          <w:sz w:val="20"/>
          <w:szCs w:val="20"/>
        </w:rPr>
        <w:t>illness</w:t>
      </w:r>
      <w:proofErr w:type="gramEnd"/>
      <w:r w:rsidRPr="00C516F6">
        <w:rPr>
          <w:sz w:val="20"/>
          <w:szCs w:val="20"/>
        </w:rPr>
        <w:t xml:space="preserve"> or incident in which there is reason to believe the worker has been or will be admitted to a hospital</w:t>
      </w:r>
    </w:p>
    <w:p w14:paraId="43DF4A94" w14:textId="463737D8" w:rsidR="00E45EC5" w:rsidRPr="00C516F6" w:rsidRDefault="00E45EC5" w:rsidP="00C516F6">
      <w:pPr>
        <w:pStyle w:val="NoSpacing"/>
        <w:numPr>
          <w:ilvl w:val="0"/>
          <w:numId w:val="6"/>
        </w:numPr>
        <w:rPr>
          <w:sz w:val="20"/>
          <w:szCs w:val="20"/>
        </w:rPr>
      </w:pPr>
      <w:r w:rsidRPr="00C516F6">
        <w:rPr>
          <w:sz w:val="20"/>
          <w:szCs w:val="20"/>
        </w:rPr>
        <w:t>An unplanned or uncontrolled explosion, fire, or flood that causes a serious injury or illness, or that has the potential of causing a serious injury or illness</w:t>
      </w:r>
    </w:p>
    <w:p w14:paraId="683CE123" w14:textId="20FE9607" w:rsidR="00E45EC5" w:rsidRPr="00C516F6" w:rsidRDefault="00E45EC5" w:rsidP="00C516F6">
      <w:pPr>
        <w:pStyle w:val="NoSpacing"/>
        <w:numPr>
          <w:ilvl w:val="0"/>
          <w:numId w:val="6"/>
        </w:numPr>
        <w:rPr>
          <w:sz w:val="20"/>
          <w:szCs w:val="20"/>
        </w:rPr>
      </w:pPr>
      <w:r w:rsidRPr="00C516F6">
        <w:rPr>
          <w:sz w:val="20"/>
          <w:szCs w:val="20"/>
        </w:rPr>
        <w:t>The collapse or upset of a crane, derrick, or hoist</w:t>
      </w:r>
    </w:p>
    <w:p w14:paraId="0295DF99" w14:textId="3FCC5BE3" w:rsidR="00E45EC5" w:rsidRPr="00C516F6" w:rsidRDefault="00E45EC5" w:rsidP="00C516F6">
      <w:pPr>
        <w:pStyle w:val="NoSpacing"/>
        <w:numPr>
          <w:ilvl w:val="0"/>
          <w:numId w:val="6"/>
        </w:numPr>
        <w:rPr>
          <w:sz w:val="20"/>
          <w:szCs w:val="20"/>
        </w:rPr>
      </w:pPr>
      <w:r w:rsidRPr="00C516F6">
        <w:rPr>
          <w:sz w:val="20"/>
          <w:szCs w:val="20"/>
        </w:rPr>
        <w:t xml:space="preserve">The collapse or failure of any component of a building or structure necessary for the structural integrity of the building or structure </w:t>
      </w:r>
    </w:p>
    <w:p w14:paraId="4AAFA8EE" w14:textId="49A4B2CE" w:rsidR="00E45EC5" w:rsidRPr="00C516F6" w:rsidRDefault="00E45EC5" w:rsidP="00C516F6">
      <w:pPr>
        <w:pStyle w:val="NoSpacing"/>
        <w:numPr>
          <w:ilvl w:val="0"/>
          <w:numId w:val="6"/>
        </w:numPr>
        <w:rPr>
          <w:sz w:val="20"/>
          <w:szCs w:val="20"/>
        </w:rPr>
      </w:pPr>
      <w:r w:rsidRPr="00C516F6">
        <w:rPr>
          <w:sz w:val="20"/>
          <w:szCs w:val="20"/>
        </w:rPr>
        <w:t>Any injury, illness, or incident that had a likelihood of causing a serious injury or illness (that could have resulted in hospitalization or fatality), and there is reasonable cause to believe that corrective action may need to be taken to prevent recurrence</w:t>
      </w:r>
    </w:p>
    <w:p w14:paraId="57ED698C" w14:textId="77777777" w:rsidR="00E45EC5" w:rsidRPr="00C516F6" w:rsidRDefault="00E45EC5" w:rsidP="00C516F6">
      <w:pPr>
        <w:pStyle w:val="NoSpacing"/>
        <w:numPr>
          <w:ilvl w:val="0"/>
          <w:numId w:val="6"/>
        </w:numPr>
        <w:rPr>
          <w:sz w:val="20"/>
          <w:szCs w:val="20"/>
        </w:rPr>
      </w:pPr>
      <w:r w:rsidRPr="00C516F6">
        <w:rPr>
          <w:sz w:val="20"/>
          <w:szCs w:val="20"/>
        </w:rPr>
        <w:t>Note: There are additional reportable incidents for mines or mine sites.</w:t>
      </w:r>
    </w:p>
    <w:p w14:paraId="3E32D375" w14:textId="77777777" w:rsidR="00C516F6" w:rsidRDefault="00C516F6" w:rsidP="00C516F6">
      <w:pPr>
        <w:pStyle w:val="NoSpacing"/>
        <w:rPr>
          <w:sz w:val="20"/>
          <w:szCs w:val="20"/>
        </w:rPr>
      </w:pPr>
    </w:p>
    <w:p w14:paraId="2362F35D" w14:textId="09B34A37" w:rsidR="00E45EC5" w:rsidRPr="00C516F6" w:rsidRDefault="00E45EC5" w:rsidP="00C516F6">
      <w:pPr>
        <w:pStyle w:val="NoSpacing"/>
        <w:numPr>
          <w:ilvl w:val="0"/>
          <w:numId w:val="6"/>
        </w:numPr>
        <w:rPr>
          <w:sz w:val="20"/>
          <w:szCs w:val="20"/>
        </w:rPr>
      </w:pPr>
      <w:r w:rsidRPr="00C516F6">
        <w:rPr>
          <w:sz w:val="20"/>
          <w:szCs w:val="20"/>
        </w:rPr>
        <w:t>Employer must investigate and prepare a report for all reportable injuries and incidents (see list above)</w:t>
      </w:r>
    </w:p>
    <w:p w14:paraId="0F384E09" w14:textId="55108C5C" w:rsidR="00E45EC5" w:rsidRPr="00C516F6" w:rsidRDefault="00E45EC5" w:rsidP="00C516F6">
      <w:pPr>
        <w:pStyle w:val="NoSpacing"/>
        <w:numPr>
          <w:ilvl w:val="0"/>
          <w:numId w:val="6"/>
        </w:numPr>
        <w:rPr>
          <w:sz w:val="20"/>
          <w:szCs w:val="20"/>
        </w:rPr>
      </w:pPr>
      <w:r w:rsidRPr="00C516F6">
        <w:rPr>
          <w:sz w:val="20"/>
          <w:szCs w:val="20"/>
        </w:rPr>
        <w:t>Investigation Reports must:</w:t>
      </w:r>
    </w:p>
    <w:p w14:paraId="3C9D6223" w14:textId="797C7EB0" w:rsidR="00E45EC5" w:rsidRPr="00C516F6" w:rsidRDefault="00E45EC5" w:rsidP="00C516F6">
      <w:pPr>
        <w:pStyle w:val="NoSpacing"/>
        <w:numPr>
          <w:ilvl w:val="1"/>
          <w:numId w:val="6"/>
        </w:numPr>
        <w:rPr>
          <w:sz w:val="20"/>
          <w:szCs w:val="20"/>
        </w:rPr>
      </w:pPr>
      <w:r w:rsidRPr="00C516F6">
        <w:rPr>
          <w:sz w:val="20"/>
          <w:szCs w:val="20"/>
        </w:rPr>
        <w:t>Describe the circumstances of the injury or incident</w:t>
      </w:r>
    </w:p>
    <w:p w14:paraId="7CCAA25E" w14:textId="5F1C8D40" w:rsidR="00E45EC5" w:rsidRPr="00C516F6" w:rsidRDefault="00E45EC5" w:rsidP="00C516F6">
      <w:pPr>
        <w:pStyle w:val="NoSpacing"/>
        <w:numPr>
          <w:ilvl w:val="1"/>
          <w:numId w:val="6"/>
        </w:numPr>
        <w:rPr>
          <w:sz w:val="20"/>
          <w:szCs w:val="20"/>
        </w:rPr>
      </w:pPr>
      <w:r w:rsidRPr="00C516F6">
        <w:rPr>
          <w:sz w:val="20"/>
          <w:szCs w:val="20"/>
        </w:rPr>
        <w:t>Provide corrective actions</w:t>
      </w:r>
    </w:p>
    <w:p w14:paraId="04C3DF32" w14:textId="13A98E5E" w:rsidR="00E45EC5" w:rsidRPr="00C516F6" w:rsidRDefault="00E45EC5" w:rsidP="00C516F6">
      <w:pPr>
        <w:pStyle w:val="NoSpacing"/>
        <w:numPr>
          <w:ilvl w:val="1"/>
          <w:numId w:val="6"/>
        </w:numPr>
        <w:rPr>
          <w:sz w:val="20"/>
          <w:szCs w:val="20"/>
        </w:rPr>
      </w:pPr>
      <w:r w:rsidRPr="00C516F6">
        <w:rPr>
          <w:sz w:val="20"/>
          <w:szCs w:val="20"/>
        </w:rPr>
        <w:t>Be kept for at least two years</w:t>
      </w:r>
    </w:p>
    <w:p w14:paraId="69563C21" w14:textId="77777777" w:rsidR="00E45EC5" w:rsidRPr="00C516F6" w:rsidRDefault="00E45EC5" w:rsidP="00153C31">
      <w:pPr>
        <w:pStyle w:val="NoSpacing"/>
        <w:rPr>
          <w:sz w:val="20"/>
          <w:szCs w:val="20"/>
        </w:rPr>
      </w:pPr>
    </w:p>
    <w:p w14:paraId="2C4DBC52" w14:textId="7CFA16D0" w:rsidR="00E45EC5" w:rsidRPr="00C516F6" w:rsidRDefault="00E45EC5" w:rsidP="00C516F6">
      <w:pPr>
        <w:pStyle w:val="NoSpacing"/>
        <w:numPr>
          <w:ilvl w:val="0"/>
          <w:numId w:val="7"/>
        </w:numPr>
        <w:rPr>
          <w:sz w:val="20"/>
          <w:szCs w:val="20"/>
        </w:rPr>
      </w:pPr>
      <w:r w:rsidRPr="00C516F6">
        <w:rPr>
          <w:sz w:val="20"/>
          <w:szCs w:val="20"/>
        </w:rPr>
        <w:t>Employers must provide a copy of any report to:</w:t>
      </w:r>
    </w:p>
    <w:p w14:paraId="3D3E52B5" w14:textId="332BAD3B" w:rsidR="00E45EC5" w:rsidRPr="00C516F6" w:rsidRDefault="00E45EC5" w:rsidP="00C516F6">
      <w:pPr>
        <w:pStyle w:val="NoSpacing"/>
        <w:numPr>
          <w:ilvl w:val="1"/>
          <w:numId w:val="7"/>
        </w:numPr>
        <w:rPr>
          <w:sz w:val="20"/>
          <w:szCs w:val="20"/>
        </w:rPr>
      </w:pPr>
      <w:r w:rsidRPr="00C516F6">
        <w:rPr>
          <w:sz w:val="20"/>
          <w:szCs w:val="20"/>
        </w:rPr>
        <w:t xml:space="preserve">A Director of Inspections (OHS) and, </w:t>
      </w:r>
    </w:p>
    <w:p w14:paraId="1AF7B715" w14:textId="266B31D3" w:rsidR="00E45EC5" w:rsidRPr="00C516F6" w:rsidRDefault="00E45EC5" w:rsidP="00C516F6">
      <w:pPr>
        <w:pStyle w:val="NoSpacing"/>
        <w:numPr>
          <w:ilvl w:val="1"/>
          <w:numId w:val="7"/>
        </w:numPr>
        <w:rPr>
          <w:sz w:val="20"/>
          <w:szCs w:val="20"/>
        </w:rPr>
      </w:pPr>
      <w:r w:rsidRPr="00C516F6">
        <w:rPr>
          <w:sz w:val="20"/>
          <w:szCs w:val="20"/>
        </w:rPr>
        <w:t xml:space="preserve">The HSC or HSR, if applicable, or </w:t>
      </w:r>
    </w:p>
    <w:p w14:paraId="2C37657D" w14:textId="6BA25BAA" w:rsidR="00E45EC5" w:rsidRPr="00C516F6" w:rsidRDefault="00E45EC5" w:rsidP="00C516F6">
      <w:pPr>
        <w:pStyle w:val="NoSpacing"/>
        <w:numPr>
          <w:ilvl w:val="1"/>
          <w:numId w:val="7"/>
        </w:numPr>
        <w:rPr>
          <w:sz w:val="20"/>
          <w:szCs w:val="20"/>
        </w:rPr>
      </w:pPr>
      <w:r w:rsidRPr="00C516F6">
        <w:rPr>
          <w:sz w:val="20"/>
          <w:szCs w:val="20"/>
        </w:rPr>
        <w:t>Workers if there is no HSC or HSR at the work site</w:t>
      </w:r>
    </w:p>
    <w:p w14:paraId="1D527BB6" w14:textId="77777777" w:rsidR="00E45EC5" w:rsidRPr="00C516F6" w:rsidRDefault="00E45EC5" w:rsidP="00153C31">
      <w:pPr>
        <w:pStyle w:val="NoSpacing"/>
        <w:rPr>
          <w:sz w:val="20"/>
          <w:szCs w:val="20"/>
        </w:rPr>
      </w:pPr>
    </w:p>
    <w:p w14:paraId="0060A72C" w14:textId="0DF0F3D9" w:rsidR="00E45EC5" w:rsidRPr="00C516F6" w:rsidRDefault="00E45EC5" w:rsidP="00C516F6">
      <w:pPr>
        <w:pStyle w:val="NoSpacing"/>
        <w:numPr>
          <w:ilvl w:val="0"/>
          <w:numId w:val="7"/>
        </w:numPr>
        <w:rPr>
          <w:sz w:val="20"/>
          <w:szCs w:val="20"/>
        </w:rPr>
      </w:pPr>
      <w:r w:rsidRPr="00C516F6">
        <w:rPr>
          <w:sz w:val="20"/>
          <w:szCs w:val="20"/>
        </w:rPr>
        <w:t>Employer must make reports readily available to OHS on demand</w:t>
      </w:r>
    </w:p>
    <w:p w14:paraId="105F484D" w14:textId="118EFFE3" w:rsidR="00E45EC5" w:rsidRPr="00C516F6" w:rsidRDefault="00E45EC5" w:rsidP="00C516F6">
      <w:pPr>
        <w:pStyle w:val="NoSpacing"/>
        <w:numPr>
          <w:ilvl w:val="0"/>
          <w:numId w:val="7"/>
        </w:numPr>
        <w:rPr>
          <w:sz w:val="20"/>
          <w:szCs w:val="20"/>
        </w:rPr>
      </w:pPr>
      <w:r w:rsidRPr="00C516F6">
        <w:rPr>
          <w:sz w:val="20"/>
          <w:szCs w:val="20"/>
        </w:rPr>
        <w:t xml:space="preserve">OHS may decide to </w:t>
      </w:r>
      <w:proofErr w:type="gramStart"/>
      <w:r w:rsidRPr="00C516F6">
        <w:rPr>
          <w:sz w:val="20"/>
          <w:szCs w:val="20"/>
        </w:rPr>
        <w:t>conduct an investigation</w:t>
      </w:r>
      <w:proofErr w:type="gramEnd"/>
      <w:r w:rsidRPr="00C516F6">
        <w:rPr>
          <w:sz w:val="20"/>
          <w:szCs w:val="20"/>
        </w:rPr>
        <w:t xml:space="preserve"> at work site</w:t>
      </w:r>
    </w:p>
    <w:p w14:paraId="066BD0E1" w14:textId="2B47ACEE" w:rsidR="00E45EC5" w:rsidRDefault="00E45EC5" w:rsidP="00C516F6">
      <w:pPr>
        <w:pStyle w:val="NoSpacing"/>
        <w:numPr>
          <w:ilvl w:val="0"/>
          <w:numId w:val="7"/>
        </w:numPr>
        <w:rPr>
          <w:sz w:val="20"/>
          <w:szCs w:val="20"/>
        </w:rPr>
      </w:pPr>
      <w:r w:rsidRPr="00C516F6">
        <w:rPr>
          <w:sz w:val="20"/>
          <w:szCs w:val="20"/>
        </w:rPr>
        <w:t>First aid reports must be completed for every acute illness or injury and kept for at least three years (OHS Code Part 11)</w:t>
      </w:r>
    </w:p>
    <w:p w14:paraId="3E732CBC" w14:textId="638804C2" w:rsidR="00755015" w:rsidRDefault="00755015">
      <w:pPr>
        <w:rPr>
          <w:sz w:val="20"/>
          <w:szCs w:val="20"/>
        </w:rPr>
      </w:pPr>
      <w:r>
        <w:rPr>
          <w:sz w:val="20"/>
          <w:szCs w:val="20"/>
        </w:rPr>
        <w:br w:type="page"/>
      </w:r>
    </w:p>
    <w:p w14:paraId="695CD426" w14:textId="77777777" w:rsidR="00923657" w:rsidRPr="00150BEE" w:rsidRDefault="00923657" w:rsidP="00923657">
      <w:pPr>
        <w:rPr>
          <w:b/>
          <w:bCs/>
          <w:i/>
          <w:iCs/>
        </w:rPr>
      </w:pPr>
      <w:r w:rsidRPr="00150BEE">
        <w:rPr>
          <w:b/>
          <w:bCs/>
          <w:i/>
          <w:iCs/>
        </w:rPr>
        <w:lastRenderedPageBreak/>
        <w:t>For more information:</w:t>
      </w:r>
    </w:p>
    <w:p w14:paraId="2943A1A1" w14:textId="08C6FD57" w:rsidR="00923657" w:rsidRDefault="00923657" w:rsidP="00923657">
      <w:pPr>
        <w:pStyle w:val="NoSpacing"/>
      </w:pPr>
      <w:r>
        <w:t xml:space="preserve">Module </w:t>
      </w:r>
      <w:r w:rsidR="00F81006">
        <w:t>10</w:t>
      </w:r>
      <w:r>
        <w:t xml:space="preserve"> in ACSA Principles of Health and Safety Management course guide</w:t>
      </w:r>
    </w:p>
    <w:p w14:paraId="229C5F94" w14:textId="63E79F54" w:rsidR="00923657" w:rsidRDefault="00923657" w:rsidP="00923657">
      <w:pPr>
        <w:pStyle w:val="NoSpacing"/>
      </w:pPr>
      <w:r>
        <w:t xml:space="preserve">Module </w:t>
      </w:r>
      <w:r w:rsidR="00E8573E">
        <w:t>9</w:t>
      </w:r>
      <w:r>
        <w:t xml:space="preserve"> in ACSA Principles of Health and Safety Management for SECOR course guide</w:t>
      </w:r>
    </w:p>
    <w:p w14:paraId="546391F9" w14:textId="75D83506" w:rsidR="00F81006" w:rsidRDefault="00F81006" w:rsidP="00923657">
      <w:pPr>
        <w:pStyle w:val="NoSpacing"/>
      </w:pPr>
      <w:r>
        <w:t>ACSA Work Site Investigation Basics course guide</w:t>
      </w:r>
    </w:p>
    <w:p w14:paraId="640B6C2F" w14:textId="77777777" w:rsidR="00923657" w:rsidRDefault="00923657" w:rsidP="00923657">
      <w:pPr>
        <w:pStyle w:val="NoSpacing"/>
      </w:pPr>
    </w:p>
    <w:p w14:paraId="2542227D" w14:textId="77777777" w:rsidR="00923657" w:rsidRDefault="00923657" w:rsidP="00923657">
      <w:pPr>
        <w:pStyle w:val="NoSpacing"/>
      </w:pPr>
      <w:r>
        <w:t>Government of Alberta Occupational Health and Safety Starter Kit:</w:t>
      </w:r>
    </w:p>
    <w:p w14:paraId="7531DFF6" w14:textId="77777777" w:rsidR="00923657" w:rsidRDefault="00000000" w:rsidP="00923657">
      <w:pPr>
        <w:pStyle w:val="NoSpacing"/>
      </w:pPr>
      <w:hyperlink r:id="rId8" w:history="1">
        <w:r w:rsidR="00923657" w:rsidRPr="001A0CDA">
          <w:rPr>
            <w:rStyle w:val="Hyperlink"/>
          </w:rPr>
          <w:t>https://ohs-pubstore.labour.alberta.ca/bp035</w:t>
        </w:r>
      </w:hyperlink>
    </w:p>
    <w:p w14:paraId="1569D64F" w14:textId="77777777" w:rsidR="00923657" w:rsidRDefault="00923657" w:rsidP="00923657">
      <w:pPr>
        <w:pStyle w:val="NoSpacing"/>
      </w:pPr>
    </w:p>
    <w:p w14:paraId="184F4495" w14:textId="0487AAAC" w:rsidR="00923657" w:rsidRDefault="00923657" w:rsidP="00923657">
      <w:pPr>
        <w:pStyle w:val="NoSpacing"/>
      </w:pPr>
      <w:r>
        <w:t xml:space="preserve">ACSA 2023 Audit Instrument Element </w:t>
      </w:r>
      <w:r w:rsidR="00137050">
        <w:t>9</w:t>
      </w:r>
    </w:p>
    <w:p w14:paraId="3406BE3A" w14:textId="63AB3810" w:rsidR="00923657" w:rsidRDefault="00923657" w:rsidP="00923657">
      <w:pPr>
        <w:pStyle w:val="NoSpacing"/>
      </w:pPr>
      <w:r>
        <w:t xml:space="preserve">ACSA 2023 SECOR Evaluation Element </w:t>
      </w:r>
      <w:r w:rsidR="00137050">
        <w:t>9</w:t>
      </w:r>
    </w:p>
    <w:p w14:paraId="01BC9675" w14:textId="77777777" w:rsidR="00923657" w:rsidRPr="003D3A65" w:rsidRDefault="00923657" w:rsidP="00923657">
      <w:r>
        <w:t xml:space="preserve">(Download the current versions from </w:t>
      </w:r>
      <w:hyperlink r:id="rId9" w:history="1">
        <w:r w:rsidRPr="001A0CDA">
          <w:rPr>
            <w:rStyle w:val="Hyperlink"/>
          </w:rPr>
          <w:t>youracsa.ca</w:t>
        </w:r>
      </w:hyperlink>
      <w:r>
        <w:t>)</w:t>
      </w:r>
    </w:p>
    <w:p w14:paraId="742B65DB" w14:textId="77777777" w:rsidR="00755015" w:rsidRPr="00755015" w:rsidRDefault="00755015" w:rsidP="00755015"/>
    <w:sectPr w:rsidR="00755015" w:rsidRPr="00755015">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C867D" w14:textId="77777777" w:rsidR="0098568E" w:rsidRDefault="0098568E" w:rsidP="005C78F5">
      <w:pPr>
        <w:spacing w:after="0" w:line="240" w:lineRule="auto"/>
      </w:pPr>
      <w:r>
        <w:separator/>
      </w:r>
    </w:p>
  </w:endnote>
  <w:endnote w:type="continuationSeparator" w:id="0">
    <w:p w14:paraId="30560349" w14:textId="77777777" w:rsidR="0098568E" w:rsidRDefault="0098568E" w:rsidP="005C78F5">
      <w:pPr>
        <w:spacing w:after="0" w:line="240" w:lineRule="auto"/>
      </w:pPr>
      <w:r>
        <w:continuationSeparator/>
      </w:r>
    </w:p>
  </w:endnote>
  <w:endnote w:type="continuationNotice" w:id="1">
    <w:p w14:paraId="2A387215" w14:textId="77777777" w:rsidR="0098568E" w:rsidRDefault="009856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61E8A" w14:textId="2ACA97B6" w:rsidR="005C78F5" w:rsidRDefault="006E54FB">
    <w:pPr>
      <w:pStyle w:val="Footer"/>
    </w:pPr>
    <w:r w:rsidRPr="006E54FB">
      <w:t xml:space="preserve">Investigation Policy </w:t>
    </w:r>
    <w:r>
      <w:ptab w:relativeTo="margin" w:alignment="center" w:leader="none"/>
    </w:r>
    <w:r>
      <w:ptab w:relativeTo="margin" w:alignment="right" w:leader="none"/>
    </w:r>
    <w:r w:rsidR="00B01096" w:rsidRPr="00814F87">
      <w:rPr>
        <w:highlight w:val="yellow"/>
      </w:rPr>
      <w:t>Version/Date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9763F" w14:textId="77777777" w:rsidR="0098568E" w:rsidRDefault="0098568E" w:rsidP="005C78F5">
      <w:pPr>
        <w:spacing w:after="0" w:line="240" w:lineRule="auto"/>
      </w:pPr>
      <w:r>
        <w:separator/>
      </w:r>
    </w:p>
  </w:footnote>
  <w:footnote w:type="continuationSeparator" w:id="0">
    <w:p w14:paraId="40C81F61" w14:textId="77777777" w:rsidR="0098568E" w:rsidRDefault="0098568E" w:rsidP="005C78F5">
      <w:pPr>
        <w:spacing w:after="0" w:line="240" w:lineRule="auto"/>
      </w:pPr>
      <w:r>
        <w:continuationSeparator/>
      </w:r>
    </w:p>
  </w:footnote>
  <w:footnote w:type="continuationNotice" w:id="1">
    <w:p w14:paraId="3EDDFFC9" w14:textId="77777777" w:rsidR="0098568E" w:rsidRDefault="009856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886E6" w14:textId="503504BB" w:rsidR="005C78F5" w:rsidRDefault="005C78F5">
    <w:pPr>
      <w:pStyle w:val="Header"/>
    </w:pPr>
    <w:r w:rsidRPr="00447BC4">
      <w:rPr>
        <w:b/>
        <w:bCs/>
        <w:highlight w:val="yellow"/>
      </w:rPr>
      <w:t>Insert Company Name Here</w:t>
    </w:r>
  </w:p>
  <w:p w14:paraId="2AE3B072" w14:textId="77777777" w:rsidR="005C78F5" w:rsidRDefault="005C78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1BEF"/>
    <w:multiLevelType w:val="hybridMultilevel"/>
    <w:tmpl w:val="924265B6"/>
    <w:lvl w:ilvl="0" w:tplc="10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9E29D2"/>
    <w:multiLevelType w:val="hybridMultilevel"/>
    <w:tmpl w:val="D728A48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B213C21"/>
    <w:multiLevelType w:val="hybridMultilevel"/>
    <w:tmpl w:val="05BEC1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60B60056"/>
    <w:multiLevelType w:val="hybridMultilevel"/>
    <w:tmpl w:val="037C1C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686945C6"/>
    <w:multiLevelType w:val="hybridMultilevel"/>
    <w:tmpl w:val="4CF26514"/>
    <w:lvl w:ilvl="0" w:tplc="9D28A7D6">
      <w:numFmt w:val="bullet"/>
      <w:lvlText w:val="·"/>
      <w:lvlJc w:val="left"/>
      <w:pPr>
        <w:ind w:left="1080" w:hanging="72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30C6E58"/>
    <w:multiLevelType w:val="hybridMultilevel"/>
    <w:tmpl w:val="1096B3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6631686"/>
    <w:multiLevelType w:val="hybridMultilevel"/>
    <w:tmpl w:val="D5D4A3A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96833979">
    <w:abstractNumId w:val="2"/>
  </w:num>
  <w:num w:numId="2" w16cid:durableId="973215782">
    <w:abstractNumId w:val="4"/>
  </w:num>
  <w:num w:numId="3" w16cid:durableId="1580098180">
    <w:abstractNumId w:val="0"/>
  </w:num>
  <w:num w:numId="4" w16cid:durableId="2020235331">
    <w:abstractNumId w:val="5"/>
  </w:num>
  <w:num w:numId="5" w16cid:durableId="1733894491">
    <w:abstractNumId w:val="3"/>
  </w:num>
  <w:num w:numId="6" w16cid:durableId="1145003460">
    <w:abstractNumId w:val="1"/>
  </w:num>
  <w:num w:numId="7" w16cid:durableId="2256522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BC4"/>
    <w:rsid w:val="000226B3"/>
    <w:rsid w:val="0004424F"/>
    <w:rsid w:val="000D6706"/>
    <w:rsid w:val="000F7B08"/>
    <w:rsid w:val="00123C95"/>
    <w:rsid w:val="00137050"/>
    <w:rsid w:val="00153C31"/>
    <w:rsid w:val="00184576"/>
    <w:rsid w:val="001B1556"/>
    <w:rsid w:val="001D5CBE"/>
    <w:rsid w:val="002434C5"/>
    <w:rsid w:val="002463D5"/>
    <w:rsid w:val="00283DD6"/>
    <w:rsid w:val="002C35F8"/>
    <w:rsid w:val="002E1923"/>
    <w:rsid w:val="0031413A"/>
    <w:rsid w:val="003279C7"/>
    <w:rsid w:val="00330DA7"/>
    <w:rsid w:val="00357ACE"/>
    <w:rsid w:val="00447BC4"/>
    <w:rsid w:val="00476CD9"/>
    <w:rsid w:val="0052709C"/>
    <w:rsid w:val="00551402"/>
    <w:rsid w:val="005515D9"/>
    <w:rsid w:val="005C18E7"/>
    <w:rsid w:val="005C78F5"/>
    <w:rsid w:val="0064606D"/>
    <w:rsid w:val="006E54FB"/>
    <w:rsid w:val="00752DD2"/>
    <w:rsid w:val="00755015"/>
    <w:rsid w:val="00794088"/>
    <w:rsid w:val="00814F87"/>
    <w:rsid w:val="00820B10"/>
    <w:rsid w:val="008417C5"/>
    <w:rsid w:val="00886D90"/>
    <w:rsid w:val="0089257C"/>
    <w:rsid w:val="00923657"/>
    <w:rsid w:val="00936BAC"/>
    <w:rsid w:val="0098568E"/>
    <w:rsid w:val="009B3E48"/>
    <w:rsid w:val="00A30939"/>
    <w:rsid w:val="00A422CC"/>
    <w:rsid w:val="00A900F9"/>
    <w:rsid w:val="00A959DF"/>
    <w:rsid w:val="00B01096"/>
    <w:rsid w:val="00B973AF"/>
    <w:rsid w:val="00C1597D"/>
    <w:rsid w:val="00C516F6"/>
    <w:rsid w:val="00C94AFC"/>
    <w:rsid w:val="00CB2A0F"/>
    <w:rsid w:val="00CF6F78"/>
    <w:rsid w:val="00D1059C"/>
    <w:rsid w:val="00D157B4"/>
    <w:rsid w:val="00D22737"/>
    <w:rsid w:val="00D92D82"/>
    <w:rsid w:val="00D95C84"/>
    <w:rsid w:val="00DF7630"/>
    <w:rsid w:val="00E13A01"/>
    <w:rsid w:val="00E45EC5"/>
    <w:rsid w:val="00E80508"/>
    <w:rsid w:val="00E812A4"/>
    <w:rsid w:val="00E8573E"/>
    <w:rsid w:val="00F02521"/>
    <w:rsid w:val="00F512D0"/>
    <w:rsid w:val="00F54B5F"/>
    <w:rsid w:val="00F803B2"/>
    <w:rsid w:val="00F81006"/>
    <w:rsid w:val="00FA63CB"/>
    <w:rsid w:val="00FA7D37"/>
    <w:rsid w:val="00FB2856"/>
    <w:rsid w:val="00FC0C60"/>
    <w:rsid w:val="00FE26AF"/>
    <w:rsid w:val="02EFB823"/>
    <w:rsid w:val="0DF9A156"/>
    <w:rsid w:val="1010BB81"/>
    <w:rsid w:val="1C017F2F"/>
    <w:rsid w:val="2A566762"/>
    <w:rsid w:val="300DCB3B"/>
    <w:rsid w:val="36991FD5"/>
    <w:rsid w:val="391C5E22"/>
    <w:rsid w:val="39C47DBE"/>
    <w:rsid w:val="3B604E1F"/>
    <w:rsid w:val="3BD40B93"/>
    <w:rsid w:val="3CFC1E80"/>
    <w:rsid w:val="4137F63D"/>
    <w:rsid w:val="41EB6E42"/>
    <w:rsid w:val="44725DFC"/>
    <w:rsid w:val="4A7B6507"/>
    <w:rsid w:val="4DB305C9"/>
    <w:rsid w:val="50ED151F"/>
    <w:rsid w:val="51D3CC6D"/>
    <w:rsid w:val="526D4E8F"/>
    <w:rsid w:val="56D730F7"/>
    <w:rsid w:val="5E72282C"/>
    <w:rsid w:val="5F246AD2"/>
    <w:rsid w:val="6C61861E"/>
    <w:rsid w:val="6D04EF35"/>
    <w:rsid w:val="6F6E2297"/>
    <w:rsid w:val="75CCF292"/>
    <w:rsid w:val="7C337D42"/>
    <w:rsid w:val="7C3E035B"/>
    <w:rsid w:val="7E0ED5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A87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BC4"/>
    <w:pPr>
      <w:ind w:left="720"/>
      <w:contextualSpacing/>
    </w:pPr>
  </w:style>
  <w:style w:type="paragraph" w:styleId="Header">
    <w:name w:val="header"/>
    <w:basedOn w:val="Normal"/>
    <w:link w:val="HeaderChar"/>
    <w:uiPriority w:val="99"/>
    <w:unhideWhenUsed/>
    <w:rsid w:val="005C78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8F5"/>
  </w:style>
  <w:style w:type="paragraph" w:styleId="Footer">
    <w:name w:val="footer"/>
    <w:basedOn w:val="Normal"/>
    <w:link w:val="FooterChar"/>
    <w:uiPriority w:val="99"/>
    <w:unhideWhenUsed/>
    <w:rsid w:val="005C78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8F5"/>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A90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53C31"/>
    <w:pPr>
      <w:spacing w:after="0" w:line="240" w:lineRule="auto"/>
    </w:pPr>
  </w:style>
  <w:style w:type="character" w:styleId="Hyperlink">
    <w:name w:val="Hyperlink"/>
    <w:basedOn w:val="DefaultParagraphFont"/>
    <w:uiPriority w:val="99"/>
    <w:unhideWhenUsed/>
    <w:rsid w:val="00923657"/>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2463D5"/>
    <w:rPr>
      <w:b/>
      <w:bCs/>
    </w:rPr>
  </w:style>
  <w:style w:type="character" w:customStyle="1" w:styleId="CommentSubjectChar">
    <w:name w:val="Comment Subject Char"/>
    <w:basedOn w:val="CommentTextChar"/>
    <w:link w:val="CommentSubject"/>
    <w:uiPriority w:val="99"/>
    <w:semiHidden/>
    <w:rsid w:val="002463D5"/>
    <w:rPr>
      <w:b/>
      <w:bCs/>
      <w:sz w:val="20"/>
      <w:szCs w:val="20"/>
    </w:rPr>
  </w:style>
  <w:style w:type="character" w:styleId="Mention">
    <w:name w:val="Mention"/>
    <w:basedOn w:val="DefaultParagraphFont"/>
    <w:uiPriority w:val="99"/>
    <w:unhideWhenUsed/>
    <w:rsid w:val="002463D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s-pubstore.labour.alberta.ca/bp03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racs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CharactersWithSpaces>
  <SharedDoc>false</SharedDoc>
  <HLinks>
    <vt:vector size="12" baseType="variant">
      <vt:variant>
        <vt:i4>1769489</vt:i4>
      </vt:variant>
      <vt:variant>
        <vt:i4>3</vt:i4>
      </vt:variant>
      <vt:variant>
        <vt:i4>0</vt:i4>
      </vt:variant>
      <vt:variant>
        <vt:i4>5</vt:i4>
      </vt:variant>
      <vt:variant>
        <vt:lpwstr>https://www.youracsa.ca/</vt:lpwstr>
      </vt:variant>
      <vt:variant>
        <vt:lpwstr/>
      </vt:variant>
      <vt:variant>
        <vt:i4>5767173</vt:i4>
      </vt:variant>
      <vt:variant>
        <vt:i4>0</vt:i4>
      </vt:variant>
      <vt:variant>
        <vt:i4>0</vt:i4>
      </vt:variant>
      <vt:variant>
        <vt:i4>5</vt:i4>
      </vt:variant>
      <vt:variant>
        <vt:lpwstr>https://ohs-pubstore.labour.alberta.ca/bp035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2023-06-29T18:44:00Z</dcterms:created>
  <dcterms:modified xsi:type="dcterms:W3CDTF">2023-06-29T18:44:00Z</dcterms:modified>
</cp:coreProperties>
</file>