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675"/>
        <w:gridCol w:w="990"/>
        <w:gridCol w:w="1842"/>
        <w:gridCol w:w="1843"/>
      </w:tblGrid>
      <w:tr w:rsidR="00E63C59" w:rsidRPr="00693466" w14:paraId="6F5A32A5" w14:textId="03EEAAAF" w:rsidTr="008706C9">
        <w:trPr>
          <w:trHeight w:val="432"/>
        </w:trPr>
        <w:tc>
          <w:tcPr>
            <w:tcW w:w="9350" w:type="dxa"/>
            <w:gridSpan w:val="4"/>
            <w:shd w:val="clear" w:color="auto" w:fill="D9D9D9" w:themeFill="background1" w:themeFillShade="D9"/>
            <w:vAlign w:val="center"/>
          </w:tcPr>
          <w:p w14:paraId="7616A5D5" w14:textId="584C44CE" w:rsidR="00E63C59" w:rsidRPr="00693466" w:rsidRDefault="00E63C59" w:rsidP="00693466">
            <w:pPr>
              <w:pStyle w:val="NoSpacing"/>
              <w:rPr>
                <w:b/>
                <w:bCs/>
                <w:sz w:val="22"/>
                <w:highlight w:val="yellow"/>
              </w:rPr>
            </w:pPr>
            <w:r w:rsidRPr="00693466">
              <w:rPr>
                <w:b/>
                <w:bCs/>
                <w:sz w:val="22"/>
                <w:highlight w:val="yellow"/>
              </w:rPr>
              <w:t>Insert Company Name Here</w:t>
            </w:r>
            <w:r w:rsidRPr="00693466">
              <w:rPr>
                <w:b/>
                <w:bCs/>
                <w:sz w:val="22"/>
              </w:rPr>
              <w:t xml:space="preserve"> </w:t>
            </w:r>
            <w:r w:rsidRPr="00693466">
              <w:rPr>
                <w:b/>
                <w:bCs/>
                <w:sz w:val="22"/>
                <w:highlight w:val="yellow"/>
              </w:rPr>
              <w:t>HSC/HSR</w:t>
            </w:r>
            <w:r w:rsidRPr="00693466">
              <w:rPr>
                <w:b/>
                <w:bCs/>
                <w:sz w:val="22"/>
              </w:rPr>
              <w:t xml:space="preserve"> Meeting Minutes</w:t>
            </w:r>
          </w:p>
        </w:tc>
      </w:tr>
      <w:tr w:rsidR="00E63C59" w:rsidRPr="00693466" w14:paraId="5FF980FC" w14:textId="2B7025C9" w:rsidTr="001D6FC6">
        <w:trPr>
          <w:trHeight w:val="432"/>
        </w:trPr>
        <w:tc>
          <w:tcPr>
            <w:tcW w:w="9350" w:type="dxa"/>
            <w:gridSpan w:val="4"/>
            <w:vAlign w:val="center"/>
          </w:tcPr>
          <w:p w14:paraId="086662D2" w14:textId="271F4BC1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Location: </w:t>
            </w:r>
          </w:p>
        </w:tc>
      </w:tr>
      <w:tr w:rsidR="00E63C59" w:rsidRPr="00693466" w14:paraId="7D670F0A" w14:textId="5D2FB9D6" w:rsidTr="002A25FC">
        <w:trPr>
          <w:trHeight w:val="576"/>
        </w:trPr>
        <w:tc>
          <w:tcPr>
            <w:tcW w:w="9350" w:type="dxa"/>
            <w:gridSpan w:val="4"/>
            <w:vAlign w:val="center"/>
          </w:tcPr>
          <w:p w14:paraId="1D6674D8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Date:   </w:t>
            </w:r>
          </w:p>
          <w:p w14:paraId="0AF92AA0" w14:textId="70238306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Time:   </w:t>
            </w:r>
          </w:p>
        </w:tc>
      </w:tr>
      <w:tr w:rsidR="00E63C59" w:rsidRPr="00693466" w14:paraId="40896389" w14:textId="13225854" w:rsidTr="00D56576">
        <w:trPr>
          <w:trHeight w:val="2304"/>
        </w:trPr>
        <w:tc>
          <w:tcPr>
            <w:tcW w:w="4675" w:type="dxa"/>
          </w:tcPr>
          <w:p w14:paraId="292A7FF6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In attendance:</w:t>
            </w:r>
          </w:p>
          <w:p w14:paraId="5E7BD795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500A5974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38168751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5351EF8A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95F550E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Co-Chairs:</w:t>
            </w:r>
          </w:p>
          <w:p w14:paraId="294EBE5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4CE92204" w14:textId="77777777" w:rsidR="00E63C59" w:rsidRDefault="00E63C59" w:rsidP="00693466">
            <w:pPr>
              <w:pStyle w:val="NoSpacing"/>
              <w:rPr>
                <w:sz w:val="22"/>
              </w:rPr>
            </w:pPr>
          </w:p>
          <w:p w14:paraId="140E11DE" w14:textId="77777777" w:rsidR="00104E23" w:rsidRPr="00693466" w:rsidRDefault="00104E23" w:rsidP="00693466">
            <w:pPr>
              <w:pStyle w:val="NoSpacing"/>
              <w:rPr>
                <w:sz w:val="22"/>
              </w:rPr>
            </w:pPr>
          </w:p>
          <w:p w14:paraId="6614D72D" w14:textId="08762734" w:rsidR="00D56576" w:rsidRPr="00693466" w:rsidRDefault="00D56576" w:rsidP="00693466">
            <w:pPr>
              <w:pStyle w:val="NoSpacing"/>
              <w:rPr>
                <w:sz w:val="22"/>
              </w:rPr>
            </w:pPr>
          </w:p>
        </w:tc>
        <w:tc>
          <w:tcPr>
            <w:tcW w:w="4675" w:type="dxa"/>
            <w:gridSpan w:val="3"/>
          </w:tcPr>
          <w:p w14:paraId="79FD47AD" w14:textId="0F54C30E" w:rsidR="00E63C59" w:rsidRPr="00693466" w:rsidRDefault="00E63C59" w:rsidP="00693466">
            <w:pPr>
              <w:pStyle w:val="NoSpacing"/>
              <w:rPr>
                <w:sz w:val="22"/>
              </w:rPr>
            </w:pPr>
            <w:r>
              <w:rPr>
                <w:sz w:val="22"/>
              </w:rPr>
              <w:t>Absent:</w:t>
            </w:r>
          </w:p>
          <w:p w14:paraId="04B3A732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7B21D9A4" w14:textId="77777777" w:rsidR="00E63C59" w:rsidRDefault="00E63C59" w:rsidP="00693466">
            <w:pPr>
              <w:pStyle w:val="NoSpacing"/>
              <w:rPr>
                <w:sz w:val="22"/>
              </w:rPr>
            </w:pPr>
          </w:p>
          <w:p w14:paraId="0B3D356D" w14:textId="77777777" w:rsidR="00D56576" w:rsidRPr="00693466" w:rsidRDefault="00D56576" w:rsidP="00693466">
            <w:pPr>
              <w:pStyle w:val="NoSpacing"/>
              <w:rPr>
                <w:sz w:val="22"/>
              </w:rPr>
            </w:pPr>
          </w:p>
          <w:p w14:paraId="5CA7566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1AAB522A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Guests:</w:t>
            </w:r>
          </w:p>
          <w:p w14:paraId="397BE26F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60AA999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BD3D4F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7A3430B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60376A" w:rsidRPr="00693466" w14:paraId="0D068FF4" w14:textId="77777777" w:rsidTr="00104E23">
        <w:trPr>
          <w:trHeight w:val="20"/>
        </w:trPr>
        <w:tc>
          <w:tcPr>
            <w:tcW w:w="5665" w:type="dxa"/>
            <w:gridSpan w:val="2"/>
            <w:vMerge w:val="restart"/>
          </w:tcPr>
          <w:p w14:paraId="3057FF96" w14:textId="77777777" w:rsidR="0060376A" w:rsidRPr="00693466" w:rsidRDefault="0060376A" w:rsidP="00693466">
            <w:pPr>
              <w:pStyle w:val="NoSpacing"/>
              <w:rPr>
                <w:sz w:val="22"/>
              </w:rPr>
            </w:pPr>
          </w:p>
        </w:tc>
        <w:tc>
          <w:tcPr>
            <w:tcW w:w="3685" w:type="dxa"/>
            <w:gridSpan w:val="2"/>
            <w:shd w:val="clear" w:color="auto" w:fill="D0CECE" w:themeFill="background2" w:themeFillShade="E6"/>
            <w:vAlign w:val="center"/>
          </w:tcPr>
          <w:p w14:paraId="60AAA19B" w14:textId="48AE0743" w:rsidR="0060376A" w:rsidRPr="00104E23" w:rsidRDefault="0060376A" w:rsidP="00104E23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104E23">
              <w:rPr>
                <w:b/>
                <w:bCs/>
                <w:sz w:val="22"/>
              </w:rPr>
              <w:t>Follow-up</w:t>
            </w:r>
          </w:p>
        </w:tc>
      </w:tr>
      <w:tr w:rsidR="0060376A" w:rsidRPr="00693466" w14:paraId="6F0A1595" w14:textId="22725867" w:rsidTr="00104E23">
        <w:trPr>
          <w:trHeight w:val="20"/>
        </w:trPr>
        <w:tc>
          <w:tcPr>
            <w:tcW w:w="5665" w:type="dxa"/>
            <w:gridSpan w:val="2"/>
            <w:vMerge/>
          </w:tcPr>
          <w:p w14:paraId="4ABA7AE9" w14:textId="77777777" w:rsidR="0060376A" w:rsidRPr="00693466" w:rsidRDefault="0060376A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  <w:shd w:val="clear" w:color="auto" w:fill="D0CECE" w:themeFill="background2" w:themeFillShade="E6"/>
            <w:vAlign w:val="center"/>
          </w:tcPr>
          <w:p w14:paraId="196DB4E3" w14:textId="48B7F381" w:rsidR="0060376A" w:rsidRPr="00104E23" w:rsidRDefault="0060376A" w:rsidP="00104E23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104E23">
              <w:rPr>
                <w:b/>
                <w:bCs/>
                <w:sz w:val="22"/>
              </w:rPr>
              <w:t>Assigned To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17B6283C" w14:textId="5067BD4A" w:rsidR="0060376A" w:rsidRPr="00104E23" w:rsidRDefault="0060376A" w:rsidP="00104E23">
            <w:pPr>
              <w:pStyle w:val="NoSpacing"/>
              <w:jc w:val="center"/>
              <w:rPr>
                <w:b/>
                <w:bCs/>
                <w:sz w:val="22"/>
              </w:rPr>
            </w:pPr>
            <w:r w:rsidRPr="00104E23">
              <w:rPr>
                <w:b/>
                <w:bCs/>
                <w:sz w:val="22"/>
              </w:rPr>
              <w:t>Target Date</w:t>
            </w:r>
          </w:p>
        </w:tc>
      </w:tr>
      <w:tr w:rsidR="00E63C59" w:rsidRPr="00693466" w14:paraId="23E3E69D" w14:textId="438D6E2A" w:rsidTr="0098606D">
        <w:trPr>
          <w:trHeight w:val="2592"/>
        </w:trPr>
        <w:tc>
          <w:tcPr>
            <w:tcW w:w="5665" w:type="dxa"/>
            <w:gridSpan w:val="2"/>
          </w:tcPr>
          <w:p w14:paraId="217C12AB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t>Outstanding items from previous meeting</w:t>
            </w:r>
          </w:p>
          <w:p w14:paraId="2FE4F640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7DC7BDB4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Item 1</w:t>
            </w:r>
          </w:p>
          <w:p w14:paraId="72C59507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0F32A73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BB04FD3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Item 2</w:t>
            </w:r>
          </w:p>
          <w:p w14:paraId="25F32786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7C3FF94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3D4BCC9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Item 3</w:t>
            </w:r>
          </w:p>
          <w:p w14:paraId="1FF4EA51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11CDEC03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</w:tcPr>
          <w:p w14:paraId="6A140328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3" w:type="dxa"/>
          </w:tcPr>
          <w:p w14:paraId="23C82657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E63C59" w:rsidRPr="00693466" w14:paraId="0056EF75" w14:textId="4E934981" w:rsidTr="009124ED">
        <w:trPr>
          <w:trHeight w:val="2304"/>
        </w:trPr>
        <w:tc>
          <w:tcPr>
            <w:tcW w:w="5665" w:type="dxa"/>
            <w:gridSpan w:val="2"/>
          </w:tcPr>
          <w:p w14:paraId="7912DF5C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t>Review of inspection report(s)</w:t>
            </w:r>
          </w:p>
          <w:p w14:paraId="640FD3D1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4E3DDB75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Date/location</w:t>
            </w:r>
          </w:p>
          <w:p w14:paraId="3618EBE0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751DB814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Date/location</w:t>
            </w:r>
          </w:p>
          <w:p w14:paraId="102BD0F4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7BFBD383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Date/location</w:t>
            </w:r>
          </w:p>
          <w:p w14:paraId="06EE559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</w:tcPr>
          <w:p w14:paraId="4510ACB7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3" w:type="dxa"/>
          </w:tcPr>
          <w:p w14:paraId="0377AE9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E63C59" w:rsidRPr="00693466" w14:paraId="7F9401C0" w14:textId="18FF1055" w:rsidTr="009124ED">
        <w:trPr>
          <w:trHeight w:val="2304"/>
        </w:trPr>
        <w:tc>
          <w:tcPr>
            <w:tcW w:w="5665" w:type="dxa"/>
            <w:gridSpan w:val="2"/>
          </w:tcPr>
          <w:p w14:paraId="222D0E4F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t>New Items</w:t>
            </w:r>
          </w:p>
          <w:p w14:paraId="358AA606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30FF452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Item 1</w:t>
            </w:r>
          </w:p>
          <w:p w14:paraId="361CB3D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62C5F4E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Item 2 </w:t>
            </w:r>
          </w:p>
          <w:p w14:paraId="6F50F425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FB33438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>Item 3</w:t>
            </w:r>
          </w:p>
          <w:p w14:paraId="68E6F6B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</w:tcPr>
          <w:p w14:paraId="5A07C96A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3" w:type="dxa"/>
          </w:tcPr>
          <w:p w14:paraId="0C223B90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E63C59" w:rsidRPr="00693466" w14:paraId="1C246386" w14:textId="510C8866" w:rsidTr="00104E23">
        <w:trPr>
          <w:trHeight w:val="2880"/>
        </w:trPr>
        <w:tc>
          <w:tcPr>
            <w:tcW w:w="5665" w:type="dxa"/>
            <w:gridSpan w:val="2"/>
          </w:tcPr>
          <w:p w14:paraId="6C142E30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lastRenderedPageBreak/>
              <w:t>Recommendations to employer</w:t>
            </w:r>
          </w:p>
          <w:p w14:paraId="5D3CE8FD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4C30E00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Issue 1 </w:t>
            </w:r>
          </w:p>
          <w:p w14:paraId="49FCD28B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325EF5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Issue 2 </w:t>
            </w:r>
          </w:p>
          <w:p w14:paraId="615BDC6E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</w:tcPr>
          <w:p w14:paraId="29693D1B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3" w:type="dxa"/>
          </w:tcPr>
          <w:p w14:paraId="68D99E5F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E63C59" w:rsidRPr="00693466" w14:paraId="1971070D" w14:textId="67304EDD" w:rsidTr="00104E23">
        <w:trPr>
          <w:trHeight w:val="2880"/>
        </w:trPr>
        <w:tc>
          <w:tcPr>
            <w:tcW w:w="5665" w:type="dxa"/>
            <w:gridSpan w:val="2"/>
          </w:tcPr>
          <w:p w14:paraId="3B0AC3F4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t>Training and communication</w:t>
            </w:r>
          </w:p>
          <w:p w14:paraId="270C2AEE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18D7A44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Item 1 </w:t>
            </w:r>
          </w:p>
          <w:p w14:paraId="23C6445C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08394DF9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</w:rPr>
              <w:t xml:space="preserve">Item 2 </w:t>
            </w:r>
          </w:p>
        </w:tc>
        <w:tc>
          <w:tcPr>
            <w:tcW w:w="1842" w:type="dxa"/>
          </w:tcPr>
          <w:p w14:paraId="3D49CB71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3" w:type="dxa"/>
          </w:tcPr>
          <w:p w14:paraId="434E7277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</w:tr>
      <w:tr w:rsidR="00E63C59" w:rsidRPr="00693466" w14:paraId="7C97AD70" w14:textId="77B1B490" w:rsidTr="00104E23">
        <w:trPr>
          <w:trHeight w:val="2880"/>
        </w:trPr>
        <w:tc>
          <w:tcPr>
            <w:tcW w:w="5665" w:type="dxa"/>
            <w:gridSpan w:val="2"/>
          </w:tcPr>
          <w:p w14:paraId="20283D0A" w14:textId="77777777" w:rsidR="00E63C59" w:rsidRPr="0060376A" w:rsidRDefault="00E63C59" w:rsidP="00693466">
            <w:pPr>
              <w:pStyle w:val="NoSpacing"/>
              <w:rPr>
                <w:b/>
                <w:bCs/>
                <w:sz w:val="22"/>
              </w:rPr>
            </w:pPr>
            <w:r w:rsidRPr="0060376A">
              <w:rPr>
                <w:b/>
                <w:bCs/>
                <w:sz w:val="22"/>
              </w:rPr>
              <w:t>Other Business</w:t>
            </w:r>
          </w:p>
          <w:p w14:paraId="42BA6EC4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  <w:r w:rsidRPr="00693466">
              <w:rPr>
                <w:sz w:val="22"/>
                <w:highlight w:val="yellow"/>
              </w:rPr>
              <w:t>(e.g., hazard assessments, site-specific issues, continuous improvement)</w:t>
            </w:r>
          </w:p>
          <w:p w14:paraId="05382FA5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578889A2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C14EAA3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397A4070" w14:textId="77777777" w:rsidR="00E63C59" w:rsidRPr="00693466" w:rsidRDefault="00E63C59" w:rsidP="00693466">
            <w:pPr>
              <w:pStyle w:val="NoSpacing"/>
              <w:rPr>
                <w:sz w:val="22"/>
              </w:rPr>
            </w:pPr>
          </w:p>
          <w:p w14:paraId="2206DEA2" w14:textId="549A7A60" w:rsidR="00E63C59" w:rsidRPr="00693466" w:rsidRDefault="00E63C59" w:rsidP="00693466">
            <w:pPr>
              <w:pStyle w:val="NoSpacing"/>
              <w:rPr>
                <w:sz w:val="22"/>
              </w:rPr>
            </w:pPr>
          </w:p>
        </w:tc>
        <w:tc>
          <w:tcPr>
            <w:tcW w:w="1842" w:type="dxa"/>
          </w:tcPr>
          <w:p w14:paraId="581F1171" w14:textId="77777777" w:rsidR="00E63C59" w:rsidRPr="00693466" w:rsidRDefault="00E63C59" w:rsidP="00693466">
            <w:pPr>
              <w:pStyle w:val="NoSpacing"/>
              <w:rPr>
                <w:sz w:val="22"/>
                <w:highlight w:val="yellow"/>
              </w:rPr>
            </w:pPr>
          </w:p>
        </w:tc>
        <w:tc>
          <w:tcPr>
            <w:tcW w:w="1843" w:type="dxa"/>
          </w:tcPr>
          <w:p w14:paraId="7768FCC8" w14:textId="77777777" w:rsidR="00E63C59" w:rsidRPr="00693466" w:rsidRDefault="00E63C59" w:rsidP="00693466">
            <w:pPr>
              <w:pStyle w:val="NoSpacing"/>
              <w:rPr>
                <w:sz w:val="22"/>
                <w:highlight w:val="yellow"/>
              </w:rPr>
            </w:pPr>
          </w:p>
        </w:tc>
      </w:tr>
      <w:tr w:rsidR="009121DF" w:rsidRPr="00693466" w14:paraId="3F0DD5C5" w14:textId="6E2DF19B" w:rsidTr="00516A2F">
        <w:trPr>
          <w:trHeight w:val="432"/>
        </w:trPr>
        <w:tc>
          <w:tcPr>
            <w:tcW w:w="9350" w:type="dxa"/>
            <w:gridSpan w:val="4"/>
            <w:vAlign w:val="center"/>
          </w:tcPr>
          <w:p w14:paraId="739AAC62" w14:textId="353864BC" w:rsidR="009121DF" w:rsidRDefault="009121DF" w:rsidP="00693466">
            <w:pPr>
              <w:pStyle w:val="NoSpacing"/>
              <w:rPr>
                <w:sz w:val="22"/>
              </w:rPr>
            </w:pPr>
            <w:r>
              <w:rPr>
                <w:sz w:val="22"/>
              </w:rPr>
              <w:t xml:space="preserve">Minutes prepared by: </w:t>
            </w:r>
          </w:p>
        </w:tc>
      </w:tr>
    </w:tbl>
    <w:p w14:paraId="042F894F" w14:textId="77777777" w:rsidR="00A04071" w:rsidRDefault="00A04071" w:rsidP="008E34DB"/>
    <w:p w14:paraId="45C37597" w14:textId="768307C1" w:rsidR="009124ED" w:rsidRDefault="009124ED">
      <w:pPr>
        <w:suppressAutoHyphens w:val="0"/>
        <w:spacing w:before="0" w:after="160" w:line="259" w:lineRule="auto"/>
      </w:pPr>
      <w:r>
        <w:br w:type="page"/>
      </w:r>
    </w:p>
    <w:p w14:paraId="5E65E71E" w14:textId="77777777" w:rsidR="00D21FD3" w:rsidRPr="00CD4619" w:rsidRDefault="00D21FD3" w:rsidP="00D21FD3">
      <w:pPr>
        <w:rPr>
          <w:b/>
          <w:bCs/>
          <w:i/>
          <w:iCs/>
        </w:rPr>
      </w:pPr>
      <w:r w:rsidRPr="00CD4619">
        <w:rPr>
          <w:b/>
          <w:bCs/>
          <w:i/>
          <w:iCs/>
        </w:rPr>
        <w:lastRenderedPageBreak/>
        <w:t>Important Template Information</w:t>
      </w:r>
    </w:p>
    <w:p w14:paraId="569B708D" w14:textId="528FA00E" w:rsidR="005D3A47" w:rsidRPr="005D3A47" w:rsidRDefault="00D21FD3" w:rsidP="005D3A47">
      <w:pPr>
        <w:rPr>
          <w:rFonts w:ascii="Calibri" w:eastAsia="Calibri" w:hAnsi="Calibri" w:cs="Times New Roman"/>
          <w:b/>
          <w:i/>
          <w:color w:val="auto"/>
          <w:kern w:val="2"/>
          <w:szCs w:val="24"/>
          <w14:ligatures w14:val="standardContextual"/>
          <w14:numSpacing w14:val="default"/>
        </w:rPr>
      </w:pPr>
      <w:r w:rsidRPr="00CD4619">
        <w:rPr>
          <w:b/>
          <w:bCs/>
          <w:i/>
          <w:iCs/>
        </w:rPr>
        <w:t xml:space="preserve">When using the template, anything </w:t>
      </w:r>
      <w:r w:rsidRPr="00CD4619">
        <w:rPr>
          <w:b/>
          <w:bCs/>
          <w:i/>
          <w:iCs/>
          <w:highlight w:val="yellow"/>
        </w:rPr>
        <w:t>highlighted yellow</w:t>
      </w:r>
      <w:r w:rsidRPr="00CD4619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5D3A47" w:rsidRPr="005D3A47">
        <w:rPr>
          <w:rFonts w:ascii="Calibri" w:eastAsia="Calibri" w:hAnsi="Calibri" w:cs="Times New Roman"/>
          <w:b/>
          <w:i/>
          <w:color w:val="auto"/>
          <w:kern w:val="2"/>
          <w:szCs w:val="24"/>
          <w14:ligatures w14:val="standardContextual"/>
          <w14:numSpacing w14:val="default"/>
        </w:rPr>
        <w:t xml:space="preserve"> As each organization is unique, please tailor these template documents to adequately represent the needs of your own organization.</w:t>
      </w:r>
    </w:p>
    <w:p w14:paraId="06603FC5" w14:textId="2439A585" w:rsidR="00D21FD3" w:rsidRPr="00CD4619" w:rsidRDefault="00D21FD3" w:rsidP="00D21FD3">
      <w:pPr>
        <w:rPr>
          <w:b/>
          <w:bCs/>
          <w:i/>
          <w:iCs/>
        </w:rPr>
      </w:pPr>
    </w:p>
    <w:p w14:paraId="357B2230" w14:textId="77777777" w:rsidR="00D21FD3" w:rsidRPr="00CD4619" w:rsidRDefault="00D21FD3" w:rsidP="00D21FD3">
      <w:pPr>
        <w:rPr>
          <w:b/>
          <w:bCs/>
          <w:i/>
          <w:iCs/>
        </w:rPr>
      </w:pPr>
      <w:r w:rsidRPr="00CD4619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2CF49B8C" wp14:editId="578D236A">
            <wp:simplePos x="0" y="0"/>
            <wp:positionH relativeFrom="column">
              <wp:posOffset>1067042</wp:posOffset>
            </wp:positionH>
            <wp:positionV relativeFrom="paragraph">
              <wp:posOffset>285265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4FDB5910" w14:textId="77777777" w:rsidR="00D21FD3" w:rsidRPr="00CD4619" w:rsidRDefault="00D21FD3" w:rsidP="00D21FD3">
      <w:pPr>
        <w:rPr>
          <w:b/>
          <w:bCs/>
          <w:i/>
          <w:iCs/>
          <w:u w:val="single"/>
        </w:rPr>
      </w:pPr>
      <w:r w:rsidRPr="00CD4619">
        <w:rPr>
          <w:b/>
          <w:bCs/>
          <w:i/>
          <w:iCs/>
          <w:u w:val="single"/>
        </w:rPr>
        <w:t>Save a copy of the file and delete this instruction page when finished.</w:t>
      </w:r>
    </w:p>
    <w:p w14:paraId="0494752B" w14:textId="77777777" w:rsidR="00FE70BF" w:rsidRDefault="00FE70BF" w:rsidP="00670421"/>
    <w:p w14:paraId="013056F1" w14:textId="77777777" w:rsidR="00FE70BF" w:rsidRDefault="00FE70BF" w:rsidP="00670421"/>
    <w:p w14:paraId="1B73D5BF" w14:textId="61908AF9" w:rsidR="00670421" w:rsidRPr="00D21FD3" w:rsidRDefault="00670421" w:rsidP="00670421">
      <w:pPr>
        <w:rPr>
          <w:b/>
          <w:bCs/>
        </w:rPr>
      </w:pPr>
      <w:r w:rsidRPr="00D21FD3">
        <w:rPr>
          <w:b/>
          <w:bCs/>
        </w:rPr>
        <w:t>Meeting Minutes</w:t>
      </w:r>
    </w:p>
    <w:p w14:paraId="1BCD7884" w14:textId="45DBCE2A" w:rsidR="009124ED" w:rsidRDefault="00670421" w:rsidP="00670421">
      <w:r>
        <w:t>Meeting minutes are a written record of what went on at the meeting. They are an essential part of ensuring that an HSC/HSR’s decisions and recommendations can be followed up on and tracked. They also provide workers and the employer with updated information on what issues the HSC/HSR is discussing. Minutes can also validate for workers that their concerns are being brought forward and discussed at HSC/HSR meetings.</w:t>
      </w:r>
    </w:p>
    <w:p w14:paraId="034380EB" w14:textId="77777777" w:rsidR="00670421" w:rsidRDefault="00670421" w:rsidP="00670421"/>
    <w:p w14:paraId="7C020D53" w14:textId="721638DA" w:rsidR="00670421" w:rsidRDefault="00FE70BF" w:rsidP="00670421">
      <w:r w:rsidRPr="00FE70BF">
        <w:t>Any HSC member can be assigned to take and prepare minutes, but that person should be trained to do so.</w:t>
      </w:r>
    </w:p>
    <w:p w14:paraId="2722B44B" w14:textId="77777777" w:rsidR="00D21FD3" w:rsidRDefault="00D21FD3" w:rsidP="00670421"/>
    <w:p w14:paraId="1A82FDC9" w14:textId="77777777" w:rsidR="009A4C0F" w:rsidRPr="00F96953" w:rsidRDefault="009A4C0F" w:rsidP="009A4C0F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2E4EB640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ACSA Health and Safety Committees and Representatives course guide</w:t>
      </w:r>
    </w:p>
    <w:p w14:paraId="1CB291DD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Module 5 in ACSA Principles of Health and Safety Management course guide</w:t>
      </w:r>
    </w:p>
    <w:p w14:paraId="0992923F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Module 3 in ACSA Principles of Health and Safety Management for SECOR course guide</w:t>
      </w:r>
    </w:p>
    <w:p w14:paraId="57012EE3" w14:textId="77777777" w:rsidR="009A4C0F" w:rsidRPr="0089122E" w:rsidRDefault="009A4C0F" w:rsidP="009A4C0F">
      <w:pPr>
        <w:pStyle w:val="NoSpacing"/>
        <w:rPr>
          <w:sz w:val="22"/>
        </w:rPr>
      </w:pPr>
    </w:p>
    <w:p w14:paraId="6370968D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Government of Alberta Occupational Health and Safety Starter Kit:</w:t>
      </w:r>
    </w:p>
    <w:p w14:paraId="714C8220" w14:textId="77777777" w:rsidR="009A4C0F" w:rsidRPr="0089122E" w:rsidRDefault="00000000" w:rsidP="009A4C0F">
      <w:pPr>
        <w:pStyle w:val="NoSpacing"/>
        <w:rPr>
          <w:sz w:val="22"/>
        </w:rPr>
      </w:pPr>
      <w:hyperlink r:id="rId7" w:history="1">
        <w:r w:rsidR="009A4C0F" w:rsidRPr="0089122E">
          <w:rPr>
            <w:rStyle w:val="Hyperlink"/>
            <w:sz w:val="22"/>
          </w:rPr>
          <w:t>https://ohs-pubstore.labour.alberta.ca/bp035</w:t>
        </w:r>
      </w:hyperlink>
    </w:p>
    <w:p w14:paraId="1F28FCD7" w14:textId="77777777" w:rsidR="009A4C0F" w:rsidRPr="0089122E" w:rsidRDefault="009A4C0F" w:rsidP="009A4C0F">
      <w:pPr>
        <w:pStyle w:val="NoSpacing"/>
        <w:rPr>
          <w:sz w:val="22"/>
        </w:rPr>
      </w:pPr>
    </w:p>
    <w:p w14:paraId="02787749" w14:textId="77777777" w:rsidR="009A4C0F" w:rsidRPr="0089122E" w:rsidRDefault="009A4C0F" w:rsidP="009A4C0F">
      <w:pPr>
        <w:pStyle w:val="NoSpacing"/>
        <w:rPr>
          <w:sz w:val="22"/>
        </w:rPr>
      </w:pPr>
    </w:p>
    <w:p w14:paraId="6284E151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ACSA 2023 Audit instrument Element 3</w:t>
      </w:r>
    </w:p>
    <w:p w14:paraId="1EC4CA4E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>ACSA 2023 SECOR Evaluation Element 3</w:t>
      </w:r>
    </w:p>
    <w:p w14:paraId="7E91CFB3" w14:textId="77777777" w:rsidR="009A4C0F" w:rsidRPr="0089122E" w:rsidRDefault="009A4C0F" w:rsidP="009A4C0F">
      <w:pPr>
        <w:pStyle w:val="NoSpacing"/>
        <w:rPr>
          <w:sz w:val="22"/>
        </w:rPr>
      </w:pPr>
      <w:r w:rsidRPr="0089122E">
        <w:rPr>
          <w:sz w:val="22"/>
        </w:rPr>
        <w:t xml:space="preserve">(Download the current versions from </w:t>
      </w:r>
      <w:hyperlink r:id="rId8" w:history="1">
        <w:r w:rsidRPr="0089122E">
          <w:rPr>
            <w:color w:val="0563C1" w:themeColor="hyperlink"/>
            <w:sz w:val="22"/>
            <w:u w:val="single"/>
          </w:rPr>
          <w:t>youracsa.ca</w:t>
        </w:r>
      </w:hyperlink>
      <w:r w:rsidRPr="0089122E">
        <w:rPr>
          <w:sz w:val="22"/>
        </w:rPr>
        <w:t>)</w:t>
      </w:r>
    </w:p>
    <w:p w14:paraId="2810B2B0" w14:textId="77777777" w:rsidR="00D21FD3" w:rsidRPr="008E34DB" w:rsidRDefault="00D21FD3" w:rsidP="00670421"/>
    <w:sectPr w:rsidR="00D21FD3" w:rsidRPr="008E34DB" w:rsidSect="00A022E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3816B" w14:textId="77777777" w:rsidR="00463092" w:rsidRDefault="00463092" w:rsidP="001C7DD6">
      <w:pPr>
        <w:spacing w:before="0" w:line="240" w:lineRule="auto"/>
      </w:pPr>
      <w:r>
        <w:separator/>
      </w:r>
    </w:p>
  </w:endnote>
  <w:endnote w:type="continuationSeparator" w:id="0">
    <w:p w14:paraId="4BEE3FE4" w14:textId="77777777" w:rsidR="00463092" w:rsidRDefault="00463092" w:rsidP="001C7DD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91B8" w14:textId="2C034D4B" w:rsidR="0014092A" w:rsidRPr="006D1581" w:rsidRDefault="00000000">
    <w:pPr>
      <w:pStyle w:val="Footer"/>
      <w:rPr>
        <w:rFonts w:ascii="Calibri" w:hAnsi="Calibri" w:cs="Calibri"/>
        <w:sz w:val="22"/>
      </w:rPr>
    </w:pPr>
    <w:r w:rsidRPr="006D1581">
      <w:rPr>
        <w:rFonts w:ascii="Calibri" w:hAnsi="Calibri" w:cs="Calibri"/>
        <w:sz w:val="22"/>
      </w:rPr>
      <w:t>HSC Meeting Minute</w:t>
    </w:r>
    <w:r w:rsidR="00693466">
      <w:rPr>
        <w:rFonts w:ascii="Calibri" w:hAnsi="Calibri" w:cs="Calibri"/>
        <w:sz w:val="22"/>
      </w:rPr>
      <w:t>s Template</w:t>
    </w:r>
    <w:r w:rsidRPr="0044109B">
      <w:rPr>
        <w:rFonts w:ascii="Calibri" w:hAnsi="Calibri" w:cs="Calibri"/>
        <w:sz w:val="22"/>
      </w:rPr>
      <w:ptab w:relativeTo="margin" w:alignment="center" w:leader="none"/>
    </w:r>
    <w:r w:rsidRPr="0044109B">
      <w:rPr>
        <w:rFonts w:ascii="Calibri" w:hAnsi="Calibri" w:cs="Calibri"/>
        <w:sz w:val="22"/>
      </w:rPr>
      <w:ptab w:relativeTo="margin" w:alignment="right" w:leader="none"/>
    </w:r>
    <w:r w:rsidR="001C7DD6" w:rsidRPr="001C7DD6">
      <w:rPr>
        <w:rFonts w:ascii="Calibri" w:hAnsi="Calibri" w:cs="Calibri"/>
        <w:sz w:val="22"/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945F" w14:textId="77777777" w:rsidR="00463092" w:rsidRDefault="00463092" w:rsidP="001C7DD6">
      <w:pPr>
        <w:spacing w:before="0" w:line="240" w:lineRule="auto"/>
      </w:pPr>
      <w:r>
        <w:separator/>
      </w:r>
    </w:p>
  </w:footnote>
  <w:footnote w:type="continuationSeparator" w:id="0">
    <w:p w14:paraId="40FA5AE5" w14:textId="77777777" w:rsidR="00463092" w:rsidRDefault="00463092" w:rsidP="001C7DD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92F20" w14:textId="7E49DD1C" w:rsidR="00A022E0" w:rsidRDefault="00000000" w:rsidP="001C7DD6">
    <w:pPr>
      <w:pStyle w:val="Header"/>
    </w:pPr>
    <w:r w:rsidRPr="0014092A">
      <w:rPr>
        <w:rStyle w:val="normaltextrun"/>
        <w:rFonts w:ascii="Calibri" w:hAnsi="Calibri" w:cs="Calibri"/>
        <w:b/>
        <w:bCs/>
        <w:color w:val="000000"/>
        <w:sz w:val="22"/>
        <w:highlight w:val="yellow"/>
        <w:bdr w:val="none" w:sz="0" w:space="0" w:color="auto" w:frame="1"/>
      </w:rPr>
      <w:t>Insert Company Logo Here</w:t>
    </w:r>
    <w:r w:rsidRPr="0014092A">
      <w:rPr>
        <w:rStyle w:val="normaltextrun"/>
        <w:rFonts w:ascii="Calibri" w:hAnsi="Calibri" w:cs="Calibri"/>
        <w:b/>
        <w:bCs/>
        <w:color w:val="000000"/>
        <w:sz w:val="22"/>
        <w:bdr w:val="none" w:sz="0" w:space="0" w:color="auto" w:frame="1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D6"/>
    <w:rsid w:val="00104E23"/>
    <w:rsid w:val="001C7DD6"/>
    <w:rsid w:val="001D562D"/>
    <w:rsid w:val="001F6CB6"/>
    <w:rsid w:val="002A25FC"/>
    <w:rsid w:val="002F25A5"/>
    <w:rsid w:val="00315972"/>
    <w:rsid w:val="003C05ED"/>
    <w:rsid w:val="00463092"/>
    <w:rsid w:val="00465D3F"/>
    <w:rsid w:val="005D3A47"/>
    <w:rsid w:val="0060376A"/>
    <w:rsid w:val="00632533"/>
    <w:rsid w:val="00670421"/>
    <w:rsid w:val="00681FAF"/>
    <w:rsid w:val="00693466"/>
    <w:rsid w:val="007500CA"/>
    <w:rsid w:val="008738E8"/>
    <w:rsid w:val="008C1023"/>
    <w:rsid w:val="008E34DB"/>
    <w:rsid w:val="009121DF"/>
    <w:rsid w:val="009124ED"/>
    <w:rsid w:val="0098606D"/>
    <w:rsid w:val="009A4C0F"/>
    <w:rsid w:val="00A04071"/>
    <w:rsid w:val="00BB1B04"/>
    <w:rsid w:val="00BD4426"/>
    <w:rsid w:val="00D21FD3"/>
    <w:rsid w:val="00D56576"/>
    <w:rsid w:val="00DC36D4"/>
    <w:rsid w:val="00E63C59"/>
    <w:rsid w:val="00EC0322"/>
    <w:rsid w:val="00EC0F95"/>
    <w:rsid w:val="00F01073"/>
    <w:rsid w:val="00F71A4F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C82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DD6"/>
    <w:pPr>
      <w:suppressAutoHyphens/>
      <w:spacing w:before="120" w:after="0" w:line="276" w:lineRule="auto"/>
    </w:pPr>
    <w:rPr>
      <w:color w:val="000000" w:themeColor="text1"/>
      <w:kern w:val="24"/>
      <w:sz w:val="24"/>
      <w14:ligatures w14:val="none"/>
      <w14:numSpacing w14:val="tabula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D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DD6"/>
    <w:pPr>
      <w:ind w:left="720"/>
      <w:contextualSpacing/>
    </w:pPr>
  </w:style>
  <w:style w:type="paragraph" w:customStyle="1" w:styleId="TableandTextbox">
    <w:name w:val="Table and Textbox"/>
    <w:basedOn w:val="Normal"/>
    <w:link w:val="TableandTextboxChar"/>
    <w:uiPriority w:val="99"/>
    <w:qFormat/>
    <w:rsid w:val="001C7DD6"/>
    <w:pPr>
      <w:spacing w:before="0" w:line="240" w:lineRule="auto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1C7DD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7DD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DD6"/>
    <w:rPr>
      <w:color w:val="000000" w:themeColor="text1"/>
      <w:kern w:val="24"/>
      <w:sz w:val="24"/>
      <w14:ligatures w14:val="none"/>
      <w14:numSpacing w14:val="tabular"/>
    </w:rPr>
  </w:style>
  <w:style w:type="paragraph" w:styleId="Footer">
    <w:name w:val="footer"/>
    <w:basedOn w:val="Normal"/>
    <w:link w:val="FooterChar"/>
    <w:uiPriority w:val="99"/>
    <w:unhideWhenUsed/>
    <w:rsid w:val="001C7DD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DD6"/>
    <w:rPr>
      <w:color w:val="000000" w:themeColor="text1"/>
      <w:kern w:val="24"/>
      <w:sz w:val="24"/>
      <w14:ligatures w14:val="none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1C7DD6"/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paragraph" w:customStyle="1" w:styleId="Sub-heading">
    <w:name w:val="Sub-heading"/>
    <w:basedOn w:val="Heading3"/>
    <w:link w:val="Sub-headingChar"/>
    <w:qFormat/>
    <w:rsid w:val="001C7DD6"/>
    <w:pPr>
      <w:keepNext w:val="0"/>
      <w:keepLines w:val="0"/>
      <w:spacing w:before="0" w:after="120"/>
    </w:pPr>
    <w:rPr>
      <w:rFonts w:asciiTheme="minorHAnsi" w:eastAsiaTheme="minorHAnsi" w:hAnsiTheme="minorHAnsi" w:cstheme="minorBidi"/>
      <w:b/>
      <w:i/>
      <w:color w:val="000000" w:themeColor="text1"/>
      <w:sz w:val="22"/>
      <w:szCs w:val="22"/>
    </w:rPr>
  </w:style>
  <w:style w:type="character" w:customStyle="1" w:styleId="Sub-headingChar">
    <w:name w:val="Sub-heading Char"/>
    <w:basedOn w:val="DefaultParagraphFont"/>
    <w:link w:val="Sub-heading"/>
    <w:rsid w:val="001C7DD6"/>
    <w:rPr>
      <w:b/>
      <w:i/>
      <w:color w:val="000000" w:themeColor="text1"/>
      <w:kern w:val="24"/>
      <w14:ligatures w14:val="none"/>
      <w14:numSpacing w14:val="tabular"/>
    </w:rPr>
  </w:style>
  <w:style w:type="character" w:customStyle="1" w:styleId="normaltextrun">
    <w:name w:val="normaltextrun"/>
    <w:basedOn w:val="DefaultParagraphFont"/>
    <w:rsid w:val="001C7DD6"/>
  </w:style>
  <w:style w:type="character" w:customStyle="1" w:styleId="Heading3Char">
    <w:name w:val="Heading 3 Char"/>
    <w:basedOn w:val="DefaultParagraphFont"/>
    <w:link w:val="Heading3"/>
    <w:uiPriority w:val="9"/>
    <w:semiHidden/>
    <w:rsid w:val="001C7DD6"/>
    <w:rPr>
      <w:rFonts w:asciiTheme="majorHAnsi" w:eastAsiaTheme="majorEastAsia" w:hAnsiTheme="majorHAnsi" w:cstheme="majorBidi"/>
      <w:color w:val="1F3763" w:themeColor="accent1" w:themeShade="7F"/>
      <w:kern w:val="24"/>
      <w:sz w:val="24"/>
      <w:szCs w:val="24"/>
      <w14:ligatures w14:val="none"/>
      <w14:numSpacing w14:val="tabular"/>
    </w:rPr>
  </w:style>
  <w:style w:type="paragraph" w:styleId="NoSpacing">
    <w:name w:val="No Spacing"/>
    <w:uiPriority w:val="1"/>
    <w:qFormat/>
    <w:rsid w:val="008E34DB"/>
    <w:pPr>
      <w:suppressAutoHyphens/>
      <w:spacing w:after="0" w:line="240" w:lineRule="auto"/>
    </w:pPr>
    <w:rPr>
      <w:color w:val="000000" w:themeColor="text1"/>
      <w:kern w:val="24"/>
      <w:sz w:val="24"/>
      <w14:ligatures w14:val="none"/>
      <w14:numSpacing w14:val="tabular"/>
    </w:rPr>
  </w:style>
  <w:style w:type="character" w:styleId="Hyperlink">
    <w:name w:val="Hyperlink"/>
    <w:basedOn w:val="DefaultParagraphFont"/>
    <w:uiPriority w:val="99"/>
    <w:unhideWhenUsed/>
    <w:rsid w:val="009A4C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acsa.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hs-pubstore.labour.alberta.ca/bp03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2023-06-29T15:22:00Z</dcterms:created>
  <dcterms:modified xsi:type="dcterms:W3CDTF">2023-06-29T15:23:00Z</dcterms:modified>
</cp:coreProperties>
</file>