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E569B" w14:textId="494E8E3F" w:rsidR="00316074" w:rsidRPr="00F0019E" w:rsidRDefault="00316074" w:rsidP="00316074">
      <w:r w:rsidRPr="00F0019E">
        <w:rPr>
          <w:rStyle w:val="normaltextrun"/>
          <w:rFonts w:ascii="Calibri" w:hAnsi="Calibri" w:cs="Calibri"/>
          <w:b/>
          <w:bCs/>
          <w:color w:val="000000"/>
          <w:highlight w:val="yellow"/>
          <w:bdr w:val="none" w:sz="0" w:space="0" w:color="auto" w:frame="1"/>
        </w:rPr>
        <w:t>Insert Company Name Here</w:t>
      </w:r>
      <w:r w:rsidRPr="00F0019E">
        <w:rPr>
          <w:rStyle w:val="normaltextrun"/>
          <w:rFonts w:ascii="Calibri" w:hAnsi="Calibri" w:cs="Calibri"/>
          <w:b/>
          <w:bCs/>
          <w:color w:val="000000"/>
          <w:bdr w:val="none" w:sz="0" w:space="0" w:color="auto" w:frame="1"/>
        </w:rPr>
        <w:t xml:space="preserve"> </w:t>
      </w:r>
      <w:r w:rsidRPr="00F0019E">
        <w:rPr>
          <w:b/>
          <w:bCs/>
        </w:rPr>
        <w:t>Discipline Policy and Rules</w:t>
      </w:r>
      <w:r w:rsidRPr="00F0019E">
        <w:t xml:space="preserve"> </w:t>
      </w:r>
    </w:p>
    <w:p w14:paraId="0156B3BD" w14:textId="3EE3E279" w:rsidR="00316074" w:rsidRPr="00F0019E" w:rsidRDefault="00316074" w:rsidP="0094468F">
      <w:pPr>
        <w:rPr>
          <w:b/>
          <w:bCs/>
        </w:rPr>
      </w:pPr>
      <w:r w:rsidRPr="00F0019E">
        <w:rPr>
          <w:b/>
          <w:bCs/>
        </w:rPr>
        <w:t>Purpose</w:t>
      </w:r>
    </w:p>
    <w:p w14:paraId="47740756" w14:textId="4EE4A37C" w:rsidR="00EA01DE" w:rsidRPr="00F0019E" w:rsidRDefault="00EA01DE" w:rsidP="00EC2EBE">
      <w:pPr>
        <w:spacing w:after="240"/>
      </w:pPr>
      <w:r w:rsidRPr="00F0019E">
        <w:t xml:space="preserve">To ensure the health and safety of all employees and others affected by </w:t>
      </w:r>
      <w:r w:rsidRPr="00F0019E">
        <w:rPr>
          <w:highlight w:val="yellow"/>
        </w:rPr>
        <w:t>Insert Company Name Here</w:t>
      </w:r>
      <w:r w:rsidRPr="00F0019E">
        <w:t xml:space="preserve"> operations through one clear set of rules and enforcement. </w:t>
      </w:r>
    </w:p>
    <w:p w14:paraId="43A1E972" w14:textId="1E40FC67" w:rsidR="00EA01DE" w:rsidRPr="00F0019E" w:rsidRDefault="00EA01DE" w:rsidP="00EF71FE">
      <w:pPr>
        <w:spacing w:after="0"/>
        <w:rPr>
          <w:b/>
          <w:bCs/>
        </w:rPr>
      </w:pPr>
      <w:r w:rsidRPr="00F0019E">
        <w:rPr>
          <w:b/>
          <w:bCs/>
        </w:rPr>
        <w:t>Scope</w:t>
      </w:r>
    </w:p>
    <w:p w14:paraId="3BED2B09" w14:textId="4F5A333A" w:rsidR="00316074" w:rsidRPr="00F0019E" w:rsidRDefault="00EA01DE" w:rsidP="00B73B0F">
      <w:pPr>
        <w:spacing w:after="240"/>
      </w:pPr>
      <w:r w:rsidRPr="00F0019E">
        <w:t xml:space="preserve">This applies to all levels of employees directed by </w:t>
      </w:r>
      <w:r w:rsidRPr="00F0019E">
        <w:rPr>
          <w:highlight w:val="yellow"/>
        </w:rPr>
        <w:t>Insert Company Name Here</w:t>
      </w:r>
      <w:r w:rsidRPr="00F0019E">
        <w:t xml:space="preserve">. </w:t>
      </w:r>
    </w:p>
    <w:p w14:paraId="12F0A6F6" w14:textId="10CB272E" w:rsidR="00EA01DE" w:rsidRPr="00F0019E" w:rsidRDefault="00EA01DE" w:rsidP="00EF71FE">
      <w:pPr>
        <w:spacing w:after="0"/>
        <w:rPr>
          <w:b/>
          <w:bCs/>
        </w:rPr>
      </w:pPr>
      <w:r w:rsidRPr="00F0019E">
        <w:rPr>
          <w:b/>
          <w:bCs/>
        </w:rPr>
        <w:t>Policy</w:t>
      </w:r>
    </w:p>
    <w:p w14:paraId="1498D0FD" w14:textId="38780129" w:rsidR="00316074" w:rsidRPr="00F0019E" w:rsidRDefault="00EA01DE" w:rsidP="00B73B0F">
      <w:pPr>
        <w:spacing w:after="240"/>
      </w:pPr>
      <w:r w:rsidRPr="00F0019E">
        <w:t>Following company rules is a condition of employment for all employees. Failure to follow the company rules will result in an employee being disciplined according to the company’s progressive discipline process.</w:t>
      </w:r>
    </w:p>
    <w:p w14:paraId="45962FC9" w14:textId="77777777" w:rsidR="00316074" w:rsidRPr="00F0019E" w:rsidRDefault="00316074" w:rsidP="00EF71FE">
      <w:pPr>
        <w:spacing w:after="0"/>
        <w:rPr>
          <w:b/>
          <w:bCs/>
        </w:rPr>
      </w:pPr>
      <w:r w:rsidRPr="00F0019E">
        <w:rPr>
          <w:b/>
          <w:bCs/>
        </w:rPr>
        <w:t>Progressive Discipline Process:</w:t>
      </w:r>
    </w:p>
    <w:p w14:paraId="2DB3FC80" w14:textId="7034D493" w:rsidR="00316074" w:rsidRPr="00F0019E" w:rsidRDefault="00316074" w:rsidP="00DD2C17">
      <w:pPr>
        <w:pStyle w:val="ListParagraph"/>
        <w:numPr>
          <w:ilvl w:val="0"/>
          <w:numId w:val="5"/>
        </w:numPr>
      </w:pPr>
      <w:r w:rsidRPr="00F0019E">
        <w:t>Verbal warning which will be documented in the Supervisor’s logbook (in effect for 1 year)</w:t>
      </w:r>
    </w:p>
    <w:p w14:paraId="6CEA831A" w14:textId="69D32A45" w:rsidR="00316074" w:rsidRPr="00F0019E" w:rsidRDefault="00316074" w:rsidP="00DD2C17">
      <w:pPr>
        <w:pStyle w:val="ListParagraph"/>
        <w:numPr>
          <w:ilvl w:val="0"/>
          <w:numId w:val="5"/>
        </w:numPr>
      </w:pPr>
      <w:r w:rsidRPr="00F0019E">
        <w:t>Written warning which will be documented in the employee’s file (in effect for 1 year)</w:t>
      </w:r>
    </w:p>
    <w:p w14:paraId="7BB47D05" w14:textId="2244D3C6" w:rsidR="00316074" w:rsidRPr="00F0019E" w:rsidRDefault="00316074" w:rsidP="00DD2C17">
      <w:pPr>
        <w:pStyle w:val="ListParagraph"/>
        <w:numPr>
          <w:ilvl w:val="0"/>
          <w:numId w:val="5"/>
        </w:numPr>
      </w:pPr>
      <w:r w:rsidRPr="00F0019E">
        <w:t>Probationary period which will be documented in the employee’s file (period to be determined based on severity of the rule violation</w:t>
      </w:r>
      <w:r w:rsidR="009F0A5A" w:rsidRPr="00F0019E">
        <w:t xml:space="preserve"> at managements discretion</w:t>
      </w:r>
      <w:r w:rsidRPr="00F0019E">
        <w:t>)</w:t>
      </w:r>
    </w:p>
    <w:p w14:paraId="562D1D54" w14:textId="010807A5" w:rsidR="00316074" w:rsidRPr="00F0019E" w:rsidRDefault="00316074" w:rsidP="00DD2C17">
      <w:pPr>
        <w:pStyle w:val="ListParagraph"/>
        <w:numPr>
          <w:ilvl w:val="0"/>
          <w:numId w:val="5"/>
        </w:numPr>
      </w:pPr>
      <w:r w:rsidRPr="00F0019E">
        <w:t>Termination which will be effective immediatel</w:t>
      </w:r>
      <w:r w:rsidR="00EA01DE" w:rsidRPr="00F0019E">
        <w:t>y</w:t>
      </w:r>
    </w:p>
    <w:p w14:paraId="5767CBBA" w14:textId="36676F06" w:rsidR="00316074" w:rsidRPr="00F0019E" w:rsidRDefault="00316074" w:rsidP="00F0019E">
      <w:pPr>
        <w:rPr>
          <w:i/>
          <w:iCs/>
        </w:rPr>
      </w:pPr>
      <w:r w:rsidRPr="00F0019E">
        <w:rPr>
          <w:i/>
          <w:iCs/>
        </w:rPr>
        <w:t>Important: An employee may be started anywhere in the disciplinary process based on the seriousness of the rule violation, including termination</w:t>
      </w:r>
      <w:r w:rsidR="00F91C14" w:rsidRPr="00F0019E">
        <w:rPr>
          <w:i/>
          <w:iCs/>
        </w:rPr>
        <w:t>, as determined by management.</w:t>
      </w:r>
    </w:p>
    <w:p w14:paraId="43FF7AF5" w14:textId="03A37773" w:rsidR="00316074" w:rsidRPr="00F0019E" w:rsidRDefault="00316074" w:rsidP="00EF71FE">
      <w:pPr>
        <w:spacing w:after="0"/>
        <w:rPr>
          <w:b/>
          <w:bCs/>
        </w:rPr>
      </w:pPr>
      <w:r w:rsidRPr="00F0019E">
        <w:rPr>
          <w:b/>
          <w:bCs/>
        </w:rPr>
        <w:t>Company Safety Rules</w:t>
      </w:r>
    </w:p>
    <w:p w14:paraId="3B1CE16B" w14:textId="673D794C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not cause or participate in any form of harassment or violence.</w:t>
      </w:r>
    </w:p>
    <w:p w14:paraId="5E00AC99" w14:textId="10071874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not report to work if they are not fit for duty.</w:t>
      </w:r>
    </w:p>
    <w:p w14:paraId="5AEA448B" w14:textId="4B5C8874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not operate any equipment or vehicle while distracted.</w:t>
      </w:r>
    </w:p>
    <w:p w14:paraId="685475F7" w14:textId="22A3703B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not do anything that damages the reputation of the company.</w:t>
      </w:r>
    </w:p>
    <w:p w14:paraId="0B3E6D09" w14:textId="6FEAADB4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treat other persons on the work site in a professional manner.</w:t>
      </w:r>
    </w:p>
    <w:p w14:paraId="74E99FC0" w14:textId="2AAE4126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refuse all unsafe work and report all unsafe conditions to supervisors.</w:t>
      </w:r>
    </w:p>
    <w:p w14:paraId="41A26C68" w14:textId="0164151F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follow all safe work policies, procedures, and practices.</w:t>
      </w:r>
    </w:p>
    <w:p w14:paraId="0F259BBD" w14:textId="3F75D8A3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comply with all applicable OHS legislation.</w:t>
      </w:r>
    </w:p>
    <w:p w14:paraId="30D45FDA" w14:textId="073AEDC5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 xml:space="preserve">Employees will </w:t>
      </w:r>
      <w:r w:rsidR="4D07684D" w:rsidRPr="00F0019E">
        <w:t>always use the appropriate PPE</w:t>
      </w:r>
      <w:r w:rsidRPr="00F0019E">
        <w:t xml:space="preserve"> when it is required.</w:t>
      </w:r>
    </w:p>
    <w:p w14:paraId="5E6DFEE4" w14:textId="0163CE5D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report any injury/incident as soon as reasonably practicable.</w:t>
      </w:r>
    </w:p>
    <w:p w14:paraId="3CD862B8" w14:textId="6E5966F0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seek first aid on site for any injury no matter how minor.</w:t>
      </w:r>
    </w:p>
    <w:p w14:paraId="54500A47" w14:textId="2796FFE8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obey all warning signs posted on the work site.</w:t>
      </w:r>
    </w:p>
    <w:p w14:paraId="1DA7330A" w14:textId="631D6656" w:rsidR="00316074" w:rsidRPr="00F0019E" w:rsidRDefault="00316074" w:rsidP="00DD2C17">
      <w:pPr>
        <w:pStyle w:val="ListParagraph"/>
        <w:numPr>
          <w:ilvl w:val="0"/>
          <w:numId w:val="6"/>
        </w:numPr>
      </w:pPr>
      <w:r w:rsidRPr="00F0019E">
        <w:t>Employees will attend all safety meetings when they are on the work site.</w:t>
      </w:r>
    </w:p>
    <w:p w14:paraId="325DDA07" w14:textId="4E3CB14E" w:rsidR="00316074" w:rsidRPr="00F0019E" w:rsidRDefault="00316074" w:rsidP="00B90CF1">
      <w:pPr>
        <w:pStyle w:val="ListParagraph"/>
        <w:numPr>
          <w:ilvl w:val="0"/>
          <w:numId w:val="6"/>
        </w:numPr>
        <w:spacing w:after="240"/>
      </w:pPr>
      <w:r w:rsidRPr="00F0019E">
        <w:t>Employees will cooperate with all supervisors, safety personnel, and OHS officers.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0019E" w:rsidRPr="00F0019E" w14:paraId="314CACC3" w14:textId="77777777" w:rsidTr="00B90CF1">
        <w:trPr>
          <w:trHeight w:val="720"/>
        </w:trPr>
        <w:tc>
          <w:tcPr>
            <w:tcW w:w="4675" w:type="dxa"/>
          </w:tcPr>
          <w:p w14:paraId="372C34FA" w14:textId="77777777" w:rsidR="00F0019E" w:rsidRPr="00F0019E" w:rsidRDefault="00F0019E" w:rsidP="00B90CF1">
            <w:pPr>
              <w:rPr>
                <w:rFonts w:eastAsiaTheme="minorEastAsia"/>
              </w:rPr>
            </w:pPr>
            <w:r w:rsidRPr="00F0019E">
              <w:rPr>
                <w:rFonts w:eastAsiaTheme="minorEastAsia"/>
              </w:rPr>
              <w:t xml:space="preserve">Signed: </w:t>
            </w:r>
          </w:p>
        </w:tc>
        <w:tc>
          <w:tcPr>
            <w:tcW w:w="4675" w:type="dxa"/>
          </w:tcPr>
          <w:p w14:paraId="35F91FFB" w14:textId="77777777" w:rsidR="00F0019E" w:rsidRPr="00F0019E" w:rsidRDefault="00F0019E" w:rsidP="00B90CF1">
            <w:pPr>
              <w:rPr>
                <w:rFonts w:eastAsiaTheme="minorEastAsia"/>
              </w:rPr>
            </w:pPr>
            <w:r w:rsidRPr="00F0019E">
              <w:rPr>
                <w:rFonts w:eastAsiaTheme="minorEastAsia"/>
              </w:rPr>
              <w:t xml:space="preserve">Dated: </w:t>
            </w:r>
          </w:p>
        </w:tc>
      </w:tr>
    </w:tbl>
    <w:p w14:paraId="06762935" w14:textId="77777777" w:rsidR="007A70BB" w:rsidRDefault="007A70BB">
      <w:r>
        <w:br w:type="page"/>
      </w:r>
    </w:p>
    <w:p w14:paraId="3E1DFF98" w14:textId="77777777" w:rsidR="008206EE" w:rsidRPr="003201D2" w:rsidRDefault="008206EE" w:rsidP="008206EE">
      <w:pPr>
        <w:rPr>
          <w:b/>
          <w:bCs/>
        </w:rPr>
      </w:pPr>
      <w:r>
        <w:rPr>
          <w:b/>
          <w:bCs/>
        </w:rPr>
        <w:lastRenderedPageBreak/>
        <w:t>Important Template Information</w:t>
      </w:r>
    </w:p>
    <w:p w14:paraId="2FBA218D" w14:textId="0308138E" w:rsidR="003E610D" w:rsidRPr="00554293" w:rsidRDefault="008206EE" w:rsidP="003E610D">
      <w:pPr>
        <w:rPr>
          <w:b/>
          <w:i/>
        </w:rPr>
      </w:pPr>
      <w:r w:rsidRPr="006141CE">
        <w:rPr>
          <w:b/>
          <w:bCs/>
          <w:i/>
          <w:iCs/>
        </w:rPr>
        <w:t xml:space="preserve">When using the templates, anything </w:t>
      </w:r>
      <w:r w:rsidRPr="006141CE">
        <w:rPr>
          <w:b/>
          <w:bCs/>
          <w:i/>
          <w:iCs/>
          <w:highlight w:val="yellow"/>
        </w:rPr>
        <w:t>highlighted yellow</w:t>
      </w:r>
      <w:r w:rsidRPr="006141CE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3E610D" w:rsidRPr="003E610D">
        <w:rPr>
          <w:b/>
          <w:i/>
        </w:rPr>
        <w:t xml:space="preserve"> </w:t>
      </w:r>
      <w:r w:rsidR="003E610D" w:rsidRPr="00554293">
        <w:rPr>
          <w:b/>
          <w:i/>
        </w:rPr>
        <w:t>As each organization is unique, please tailor these template documents to adequately represent the needs of your own organization.</w:t>
      </w:r>
    </w:p>
    <w:p w14:paraId="1FE33AEB" w14:textId="12A5F080" w:rsidR="008206EE" w:rsidRPr="006141CE" w:rsidRDefault="008206EE" w:rsidP="008206EE">
      <w:pPr>
        <w:rPr>
          <w:b/>
          <w:bCs/>
          <w:i/>
          <w:iCs/>
        </w:rPr>
      </w:pPr>
    </w:p>
    <w:p w14:paraId="6B5814E6" w14:textId="77777777" w:rsidR="008206EE" w:rsidRPr="006141CE" w:rsidRDefault="008206EE" w:rsidP="008206EE">
      <w:pPr>
        <w:rPr>
          <w:b/>
          <w:bCs/>
          <w:i/>
          <w:iCs/>
        </w:rPr>
      </w:pPr>
      <w:r w:rsidRPr="006141CE">
        <w:rPr>
          <w:b/>
          <w:bCs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3CC80F3B" wp14:editId="74F2AA83">
            <wp:simplePos x="0" y="0"/>
            <wp:positionH relativeFrom="column">
              <wp:posOffset>611338</wp:posOffset>
            </wp:positionH>
            <wp:positionV relativeFrom="paragraph">
              <wp:posOffset>180651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6141CE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2D2698FE" w14:textId="77777777" w:rsidR="008206EE" w:rsidRPr="00554293" w:rsidRDefault="008206EE" w:rsidP="008206EE">
      <w:pPr>
        <w:rPr>
          <w:b/>
          <w:bCs/>
          <w:i/>
          <w:iCs/>
        </w:rPr>
      </w:pPr>
      <w:r w:rsidRPr="00554293">
        <w:rPr>
          <w:b/>
          <w:bCs/>
          <w:i/>
          <w:iCs/>
        </w:rPr>
        <w:t>Save a copy of the file and delete this instruction page when finished.</w:t>
      </w:r>
    </w:p>
    <w:p w14:paraId="245DE8E8" w14:textId="77777777" w:rsidR="00F0019E" w:rsidRDefault="00F0019E" w:rsidP="00B90CF1"/>
    <w:p w14:paraId="6E708A25" w14:textId="77777777" w:rsidR="00B96B41" w:rsidRPr="00B96B41" w:rsidRDefault="00B96B41" w:rsidP="00B96B41">
      <w:pPr>
        <w:rPr>
          <w:b/>
          <w:bCs/>
        </w:rPr>
      </w:pPr>
      <w:r w:rsidRPr="00B96B41">
        <w:rPr>
          <w:b/>
          <w:bCs/>
        </w:rPr>
        <w:t>Company Discipline Policy and Rules</w:t>
      </w:r>
    </w:p>
    <w:p w14:paraId="7427003C" w14:textId="72C59828" w:rsidR="00B96B41" w:rsidRDefault="00B96B41" w:rsidP="00B96B41">
      <w:r>
        <w:t xml:space="preserve">Employers need to set clear expectations with </w:t>
      </w:r>
      <w:r w:rsidR="002A7FB8">
        <w:t>employees</w:t>
      </w:r>
      <w:r>
        <w:t xml:space="preserve">. This can be achieved with clear company rules and clear enforcement procedures. Everyone in the company should understand and follow these rules. </w:t>
      </w:r>
      <w:r w:rsidR="002A7FB8">
        <w:t>Employees</w:t>
      </w:r>
      <w:r>
        <w:t xml:space="preserve"> should be made familiar with the rules and policies during their orientation.</w:t>
      </w:r>
    </w:p>
    <w:p w14:paraId="1740EE6B" w14:textId="77777777" w:rsidR="00B96B41" w:rsidRDefault="00B96B41" w:rsidP="00B96B41"/>
    <w:p w14:paraId="310732A6" w14:textId="77777777" w:rsidR="00B96B41" w:rsidRDefault="00B96B41" w:rsidP="00B96B41"/>
    <w:p w14:paraId="7C2ED17C" w14:textId="77777777" w:rsidR="00B96B41" w:rsidRDefault="00B96B41" w:rsidP="00B96B41"/>
    <w:p w14:paraId="2B277151" w14:textId="77777777" w:rsidR="00B96B41" w:rsidRDefault="00B96B41" w:rsidP="00B96B41"/>
    <w:p w14:paraId="2333003A" w14:textId="77777777" w:rsidR="00B96B41" w:rsidRPr="00B96B41" w:rsidRDefault="00B96B41" w:rsidP="00B96B41">
      <w:pPr>
        <w:rPr>
          <w:b/>
          <w:bCs/>
          <w:i/>
          <w:iCs/>
        </w:rPr>
      </w:pPr>
      <w:r w:rsidRPr="00B96B41">
        <w:rPr>
          <w:b/>
          <w:bCs/>
          <w:i/>
          <w:iCs/>
        </w:rPr>
        <w:t>For more information:</w:t>
      </w:r>
    </w:p>
    <w:p w14:paraId="769C75B4" w14:textId="77777777" w:rsidR="00B96B41" w:rsidRDefault="00B96B41" w:rsidP="00B96B41">
      <w:r>
        <w:t>ACSA Leadership for Safety Excellence™ course guide</w:t>
      </w:r>
    </w:p>
    <w:p w14:paraId="6B5C62EA" w14:textId="77777777" w:rsidR="00B96B41" w:rsidRDefault="00B96B41" w:rsidP="00B96B41">
      <w:r>
        <w:t>ACSA Principles of Health and Safety Management course guide</w:t>
      </w:r>
    </w:p>
    <w:p w14:paraId="524B93D5" w14:textId="77777777" w:rsidR="00B96B41" w:rsidRDefault="00B96B41" w:rsidP="00B96B41">
      <w:r>
        <w:t>ACSA Principles of Health and Safety Management for SECOR course guide</w:t>
      </w:r>
    </w:p>
    <w:p w14:paraId="387330B7" w14:textId="77777777" w:rsidR="00B96B41" w:rsidRDefault="00B96B41" w:rsidP="00B96B41"/>
    <w:p w14:paraId="3620AA42" w14:textId="77777777" w:rsidR="00B96B41" w:rsidRDefault="00B96B41" w:rsidP="00B96B41">
      <w:r>
        <w:t>Government of Alberta Occupational Health and Safety Starter Kit</w:t>
      </w:r>
    </w:p>
    <w:p w14:paraId="1E306E49" w14:textId="2D77ECD3" w:rsidR="00B96B41" w:rsidRDefault="00000000" w:rsidP="00B96B41">
      <w:hyperlink r:id="rId8" w:history="1">
        <w:r w:rsidR="00B96B41" w:rsidRPr="00B96B41">
          <w:rPr>
            <w:rStyle w:val="Hyperlink"/>
          </w:rPr>
          <w:t>https://ohs-pubstore.labour.alberta.ca/bp035</w:t>
        </w:r>
      </w:hyperlink>
    </w:p>
    <w:p w14:paraId="4303A4DC" w14:textId="77777777" w:rsidR="00B96B41" w:rsidRDefault="00B96B41" w:rsidP="00B96B41"/>
    <w:p w14:paraId="7DD86A8E" w14:textId="77777777" w:rsidR="00B96B41" w:rsidRDefault="00B96B41" w:rsidP="00B96B41">
      <w:r>
        <w:t>ACSA 2023 Audit Instrument questions 4.1, 6.8</w:t>
      </w:r>
    </w:p>
    <w:p w14:paraId="727CB33B" w14:textId="77777777" w:rsidR="00B96B41" w:rsidRDefault="00B96B41" w:rsidP="00B96B41">
      <w:r>
        <w:t>ACSA 2023 SECOR Evaluation question 4.1, 6.3</w:t>
      </w:r>
    </w:p>
    <w:p w14:paraId="34F4E322" w14:textId="7DC6E6F7" w:rsidR="00B96B41" w:rsidRDefault="00B96B41" w:rsidP="00B96B41">
      <w:r>
        <w:t xml:space="preserve">(Download the current versions from </w:t>
      </w:r>
      <w:hyperlink r:id="rId9" w:history="1">
        <w:r w:rsidRPr="00B96B41">
          <w:rPr>
            <w:rStyle w:val="Hyperlink"/>
          </w:rPr>
          <w:t>youracsa.ca</w:t>
        </w:r>
      </w:hyperlink>
      <w:r>
        <w:t xml:space="preserve">) </w:t>
      </w:r>
    </w:p>
    <w:p w14:paraId="4E7C1721" w14:textId="77777777" w:rsidR="008206EE" w:rsidRPr="00F0019E" w:rsidRDefault="008206EE" w:rsidP="00B90CF1"/>
    <w:sectPr w:rsidR="008206EE" w:rsidRPr="00F0019E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703F3" w14:textId="77777777" w:rsidR="00BB7D28" w:rsidRDefault="00BB7D28" w:rsidP="00267F3A">
      <w:pPr>
        <w:spacing w:after="0" w:line="240" w:lineRule="auto"/>
      </w:pPr>
      <w:r>
        <w:separator/>
      </w:r>
    </w:p>
  </w:endnote>
  <w:endnote w:type="continuationSeparator" w:id="0">
    <w:p w14:paraId="5D63C301" w14:textId="77777777" w:rsidR="00BB7D28" w:rsidRDefault="00BB7D28" w:rsidP="00267F3A">
      <w:pPr>
        <w:spacing w:after="0" w:line="240" w:lineRule="auto"/>
      </w:pPr>
      <w:r>
        <w:continuationSeparator/>
      </w:r>
    </w:p>
  </w:endnote>
  <w:endnote w:type="continuationNotice" w:id="1">
    <w:p w14:paraId="56859BA1" w14:textId="77777777" w:rsidR="00BB7D28" w:rsidRDefault="00BB7D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84307" w14:textId="3F182979" w:rsidR="00267F3A" w:rsidRDefault="00502A27">
    <w:pPr>
      <w:pStyle w:val="Footer"/>
    </w:pPr>
    <w:r w:rsidRPr="00502A27">
      <w:t>Disciplinary Policy and Rules</w:t>
    </w:r>
    <w:r>
      <w:ptab w:relativeTo="margin" w:alignment="center" w:leader="none"/>
    </w:r>
    <w:r>
      <w:ptab w:relativeTo="margin" w:alignment="right" w:leader="none"/>
    </w:r>
    <w:r w:rsidR="00B90CF1" w:rsidRPr="00B90CF1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76242" w14:textId="77777777" w:rsidR="00BB7D28" w:rsidRDefault="00BB7D28" w:rsidP="00267F3A">
      <w:pPr>
        <w:spacing w:after="0" w:line="240" w:lineRule="auto"/>
      </w:pPr>
      <w:r>
        <w:separator/>
      </w:r>
    </w:p>
  </w:footnote>
  <w:footnote w:type="continuationSeparator" w:id="0">
    <w:p w14:paraId="23D0DDA3" w14:textId="77777777" w:rsidR="00BB7D28" w:rsidRDefault="00BB7D28" w:rsidP="00267F3A">
      <w:pPr>
        <w:spacing w:after="0" w:line="240" w:lineRule="auto"/>
      </w:pPr>
      <w:r>
        <w:continuationSeparator/>
      </w:r>
    </w:p>
  </w:footnote>
  <w:footnote w:type="continuationNotice" w:id="1">
    <w:p w14:paraId="33F70A05" w14:textId="77777777" w:rsidR="00BB7D28" w:rsidRDefault="00BB7D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98A79" w14:textId="76F8C280" w:rsidR="00267F3A" w:rsidRDefault="00267F3A">
    <w:pPr>
      <w:pStyle w:val="Header"/>
    </w:pPr>
    <w:r w:rsidRPr="00267F3A">
      <w:rPr>
        <w:highlight w:val="yellow"/>
      </w:rPr>
      <w:t>Insert Company Logo Here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27EC"/>
    <w:multiLevelType w:val="hybridMultilevel"/>
    <w:tmpl w:val="6590BB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05880"/>
    <w:multiLevelType w:val="hybridMultilevel"/>
    <w:tmpl w:val="BBE249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56827"/>
    <w:multiLevelType w:val="hybridMultilevel"/>
    <w:tmpl w:val="CC009A8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B6B9E"/>
    <w:multiLevelType w:val="hybridMultilevel"/>
    <w:tmpl w:val="566E51B0"/>
    <w:lvl w:ilvl="0" w:tplc="2D64D7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133AD"/>
    <w:multiLevelType w:val="hybridMultilevel"/>
    <w:tmpl w:val="68AE39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248D1"/>
    <w:multiLevelType w:val="hybridMultilevel"/>
    <w:tmpl w:val="81C4C892"/>
    <w:lvl w:ilvl="0" w:tplc="DFF204CC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306390">
    <w:abstractNumId w:val="2"/>
  </w:num>
  <w:num w:numId="2" w16cid:durableId="1723409128">
    <w:abstractNumId w:val="3"/>
  </w:num>
  <w:num w:numId="3" w16cid:durableId="420298467">
    <w:abstractNumId w:val="0"/>
  </w:num>
  <w:num w:numId="4" w16cid:durableId="458963365">
    <w:abstractNumId w:val="5"/>
  </w:num>
  <w:num w:numId="5" w16cid:durableId="795442115">
    <w:abstractNumId w:val="4"/>
  </w:num>
  <w:num w:numId="6" w16cid:durableId="844518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74"/>
    <w:rsid w:val="00020013"/>
    <w:rsid w:val="000332A1"/>
    <w:rsid w:val="00043718"/>
    <w:rsid w:val="00072E97"/>
    <w:rsid w:val="00084046"/>
    <w:rsid w:val="000A6644"/>
    <w:rsid w:val="00136E75"/>
    <w:rsid w:val="001476FC"/>
    <w:rsid w:val="00191B5B"/>
    <w:rsid w:val="00192BDE"/>
    <w:rsid w:val="001B18BB"/>
    <w:rsid w:val="00201ED3"/>
    <w:rsid w:val="002634CD"/>
    <w:rsid w:val="00267F3A"/>
    <w:rsid w:val="00276273"/>
    <w:rsid w:val="002A7FB8"/>
    <w:rsid w:val="00316074"/>
    <w:rsid w:val="0031798D"/>
    <w:rsid w:val="00362302"/>
    <w:rsid w:val="00373175"/>
    <w:rsid w:val="003E610D"/>
    <w:rsid w:val="003F4528"/>
    <w:rsid w:val="00471C13"/>
    <w:rsid w:val="00486406"/>
    <w:rsid w:val="00487BFF"/>
    <w:rsid w:val="00502A27"/>
    <w:rsid w:val="00554293"/>
    <w:rsid w:val="00565B14"/>
    <w:rsid w:val="005F5C08"/>
    <w:rsid w:val="006141CE"/>
    <w:rsid w:val="006D4526"/>
    <w:rsid w:val="007A70BB"/>
    <w:rsid w:val="008206EE"/>
    <w:rsid w:val="008B6C4B"/>
    <w:rsid w:val="008F5063"/>
    <w:rsid w:val="0094468F"/>
    <w:rsid w:val="0097740E"/>
    <w:rsid w:val="00984E0C"/>
    <w:rsid w:val="009D46EE"/>
    <w:rsid w:val="009F0A5A"/>
    <w:rsid w:val="00AA7F1D"/>
    <w:rsid w:val="00AD79F5"/>
    <w:rsid w:val="00B33F91"/>
    <w:rsid w:val="00B35B62"/>
    <w:rsid w:val="00B73B0F"/>
    <w:rsid w:val="00B864A8"/>
    <w:rsid w:val="00B90CF1"/>
    <w:rsid w:val="00B96B41"/>
    <w:rsid w:val="00BA07E3"/>
    <w:rsid w:val="00BB7D28"/>
    <w:rsid w:val="00BD0480"/>
    <w:rsid w:val="00C1597D"/>
    <w:rsid w:val="00CB2237"/>
    <w:rsid w:val="00CB2A0F"/>
    <w:rsid w:val="00D42D36"/>
    <w:rsid w:val="00D47C3D"/>
    <w:rsid w:val="00D5225D"/>
    <w:rsid w:val="00DB6CD4"/>
    <w:rsid w:val="00DC2D1B"/>
    <w:rsid w:val="00DD2C17"/>
    <w:rsid w:val="00EA01DE"/>
    <w:rsid w:val="00EA60FA"/>
    <w:rsid w:val="00EC2EBE"/>
    <w:rsid w:val="00EF1238"/>
    <w:rsid w:val="00EF71FE"/>
    <w:rsid w:val="00F0019E"/>
    <w:rsid w:val="00F028E1"/>
    <w:rsid w:val="00F32B3F"/>
    <w:rsid w:val="00F72944"/>
    <w:rsid w:val="00F91C14"/>
    <w:rsid w:val="00FA4AB9"/>
    <w:rsid w:val="00FF43E5"/>
    <w:rsid w:val="41A52902"/>
    <w:rsid w:val="4D07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0BA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16074"/>
  </w:style>
  <w:style w:type="paragraph" w:styleId="ListParagraph">
    <w:name w:val="List Paragraph"/>
    <w:basedOn w:val="Normal"/>
    <w:uiPriority w:val="34"/>
    <w:qFormat/>
    <w:rsid w:val="00EA01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7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F3A"/>
  </w:style>
  <w:style w:type="paragraph" w:styleId="Footer">
    <w:name w:val="footer"/>
    <w:basedOn w:val="Normal"/>
    <w:link w:val="FooterChar"/>
    <w:uiPriority w:val="99"/>
    <w:unhideWhenUsed/>
    <w:rsid w:val="00267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F3A"/>
  </w:style>
  <w:style w:type="paragraph" w:customStyle="1" w:styleId="paragraph">
    <w:name w:val="paragraph"/>
    <w:basedOn w:val="Normal"/>
    <w:rsid w:val="00317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eop">
    <w:name w:val="eop"/>
    <w:basedOn w:val="DefaultParagraphFont"/>
    <w:rsid w:val="0031798D"/>
  </w:style>
  <w:style w:type="character" w:styleId="CommentReference">
    <w:name w:val="annotation reference"/>
    <w:basedOn w:val="DefaultParagraphFont"/>
    <w:uiPriority w:val="99"/>
    <w:semiHidden/>
    <w:unhideWhenUsed/>
    <w:rsid w:val="00EF12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2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2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2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23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F00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6B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6B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2023-06-29T14:04:00Z</dcterms:created>
  <dcterms:modified xsi:type="dcterms:W3CDTF">2023-06-29T14:05:00Z</dcterms:modified>
</cp:coreProperties>
</file>